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FDB" w:rsidRPr="00362595" w:rsidRDefault="00871FDB" w:rsidP="001E690F">
      <w:pPr>
        <w:tabs>
          <w:tab w:val="clear" w:pos="6840"/>
        </w:tabs>
        <w:ind w:left="0" w:firstLine="567"/>
        <w:jc w:val="right"/>
        <w:rPr>
          <w:sz w:val="24"/>
          <w:szCs w:val="24"/>
        </w:rPr>
      </w:pPr>
      <w:r w:rsidRPr="00530B50">
        <w:rPr>
          <w:sz w:val="24"/>
          <w:szCs w:val="24"/>
        </w:rPr>
        <w:t xml:space="preserve">Приложение № </w:t>
      </w:r>
      <w:r w:rsidR="001E690F">
        <w:rPr>
          <w:sz w:val="24"/>
          <w:szCs w:val="24"/>
        </w:rPr>
        <w:t>5 к Договору №</w:t>
      </w:r>
    </w:p>
    <w:p w:rsidR="0037223F" w:rsidRDefault="0037223F" w:rsidP="0076396B">
      <w:pPr>
        <w:tabs>
          <w:tab w:val="clear" w:pos="6840"/>
        </w:tabs>
        <w:ind w:left="0" w:firstLine="567"/>
        <w:jc w:val="both"/>
        <w:rPr>
          <w:b/>
          <w:sz w:val="24"/>
          <w:szCs w:val="24"/>
        </w:rPr>
      </w:pPr>
    </w:p>
    <w:p w:rsidR="00D5192D" w:rsidRPr="00644AF0" w:rsidRDefault="00D5192D" w:rsidP="0076396B">
      <w:pPr>
        <w:tabs>
          <w:tab w:val="clear" w:pos="6840"/>
        </w:tabs>
        <w:ind w:left="0" w:firstLine="567"/>
        <w:jc w:val="both"/>
        <w:rPr>
          <w:b/>
          <w:sz w:val="24"/>
          <w:szCs w:val="24"/>
        </w:rPr>
      </w:pPr>
      <w:r w:rsidRPr="00644AF0">
        <w:rPr>
          <w:b/>
          <w:sz w:val="24"/>
          <w:szCs w:val="24"/>
        </w:rPr>
        <w:t>Порядок взаимодействия сторон в област</w:t>
      </w:r>
      <w:r w:rsidR="00871FDB">
        <w:rPr>
          <w:b/>
          <w:sz w:val="24"/>
          <w:szCs w:val="24"/>
        </w:rPr>
        <w:t>и производственной безопасности с субподрядчиком.</w:t>
      </w:r>
    </w:p>
    <w:p w:rsidR="00D5192D" w:rsidRPr="00644AF0" w:rsidRDefault="00D5192D" w:rsidP="0076396B">
      <w:pPr>
        <w:tabs>
          <w:tab w:val="clear" w:pos="6840"/>
        </w:tabs>
        <w:ind w:left="0" w:firstLine="567"/>
        <w:jc w:val="both"/>
        <w:rPr>
          <w:b/>
          <w:sz w:val="24"/>
          <w:szCs w:val="24"/>
        </w:rPr>
      </w:pPr>
    </w:p>
    <w:p w:rsidR="00D5192D" w:rsidRPr="00644AF0" w:rsidRDefault="00D5192D" w:rsidP="0076396B">
      <w:pPr>
        <w:tabs>
          <w:tab w:val="clear" w:pos="6840"/>
        </w:tabs>
        <w:ind w:left="0" w:firstLine="567"/>
        <w:contextualSpacing/>
        <w:jc w:val="both"/>
        <w:rPr>
          <w:sz w:val="24"/>
          <w:szCs w:val="24"/>
        </w:rPr>
      </w:pPr>
    </w:p>
    <w:p w:rsidR="00D5192D" w:rsidRPr="00644AF0" w:rsidRDefault="004373CB" w:rsidP="002C3F09">
      <w:pPr>
        <w:numPr>
          <w:ilvl w:val="0"/>
          <w:numId w:val="1"/>
        </w:numPr>
        <w:spacing w:after="200" w:line="276" w:lineRule="auto"/>
        <w:ind w:left="0" w:firstLine="567"/>
        <w:contextualSpacing/>
        <w:jc w:val="both"/>
        <w:rPr>
          <w:b/>
          <w:sz w:val="24"/>
          <w:szCs w:val="24"/>
        </w:rPr>
      </w:pPr>
      <w:r w:rsidRPr="00644AF0">
        <w:rPr>
          <w:b/>
          <w:sz w:val="24"/>
          <w:szCs w:val="24"/>
        </w:rPr>
        <w:t>Общие положения</w:t>
      </w:r>
      <w:r w:rsidR="00D5192D" w:rsidRPr="00644AF0">
        <w:rPr>
          <w:b/>
          <w:sz w:val="24"/>
          <w:szCs w:val="24"/>
        </w:rPr>
        <w:t>.</w:t>
      </w:r>
      <w:r w:rsidRPr="00644AF0">
        <w:rPr>
          <w:b/>
          <w:sz w:val="24"/>
          <w:szCs w:val="24"/>
        </w:rPr>
        <w:t xml:space="preserve"> Обязанности.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обязан подтвердить наличие у себя (и привлекаемых им </w:t>
      </w:r>
      <w:proofErr w:type="spellStart"/>
      <w:r w:rsidR="00182F00" w:rsidRPr="00644AF0">
        <w:rPr>
          <w:sz w:val="24"/>
          <w:szCs w:val="24"/>
        </w:rPr>
        <w:t>Суб</w:t>
      </w: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ов</w:t>
      </w:r>
      <w:proofErr w:type="spellEnd"/>
      <w:r w:rsidR="00182F00" w:rsidRPr="00644AF0">
        <w:rPr>
          <w:sz w:val="24"/>
          <w:szCs w:val="24"/>
        </w:rPr>
        <w:t>) системы управления охраной труда и промышленной безопасностью, соответствующей требованиям действующего законодательства РФ.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обязуется обеспечить выполнение работы в соответствии с действующими на территории Российской Федерации нормативно-правовыми актами, регламентирующими основы охраны труда, промышленной безопасности, пожарной безопасности, гражданской обороны, предупреждения чрезвычайных ситуаций природного и техногенного характера и санитарно-эпидемиологического благополучия (далее - требования ПБ). 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,  при выполнении работ в интересах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 и (или) на территории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 несет всю полноту ответственности за соблюдение его работниками и работниками субподрядных организаций, третьими лицами, привлекаемыми </w:t>
      </w: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ом для выполнения работ, требований охраны труда, промышленной, пожарной безопасности, санитарного законодательства, законодательства о гражданской обороне, правил дорожного движения Российской Федерации и иного действующего законодательства Российской Федерации, законодательства субъектов Российской Федерации и обязуется соблюдать на территории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 производственную дисциплину, порядок допуска работников, порядок передвижения специальной техники, других транспортных средств по обозначенной территории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а, а также обязуется соблюдать установленный в Российской Федерации порядок допуска работников к самостоятельным работам,  обеспечить создание безопасных условий труда на своих производственных объектах, объектах субподрядной организации и третьих лиц, привлекаемых </w:t>
      </w: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а для выполнения работ, обеспечить контроль за своевременным  проведением проверок и испытаний эксплуатируемого оборудования, приборов, машин и механизмов.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обязуется осуществлять достаточный контроль за соблюдением требований производственной безопасности в том числе при необходимости – с постоянным присутствием представителей службы охраны труда </w:t>
      </w: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а.</w:t>
      </w:r>
    </w:p>
    <w:p w:rsidR="00182F00" w:rsidRPr="00644AF0" w:rsidRDefault="00182F00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 xml:space="preserve">Служба охраны труда 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 xml:space="preserve">а обязуется осуществлять контроль выполнения требований охраны труда, промышленной и пожарной безопасности работниками 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>а (</w:t>
      </w:r>
      <w:proofErr w:type="spellStart"/>
      <w:r w:rsidRPr="00644AF0">
        <w:rPr>
          <w:sz w:val="24"/>
          <w:szCs w:val="24"/>
        </w:rPr>
        <w:t>Суб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>а</w:t>
      </w:r>
      <w:proofErr w:type="spellEnd"/>
      <w:r w:rsidRPr="00644AF0">
        <w:rPr>
          <w:sz w:val="24"/>
          <w:szCs w:val="24"/>
        </w:rPr>
        <w:t xml:space="preserve">). 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обязуется применять незамедлительные меры по устранению нарушений в области охраны труда, промышленной и пожарной безопасности, а также устранять причины и ситуации, представляющие угрозу жизни и здоровью работников.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ознакомлен и обязуется ознакомить своих работников и работников субподрядных организаций с настоящими требованиями Общества в области производственной безопасности, ЛНА Общества в области производственной безопасности и в части организации пропускного и </w:t>
      </w:r>
      <w:proofErr w:type="spellStart"/>
      <w:r w:rsidR="00182F00" w:rsidRPr="00644AF0">
        <w:rPr>
          <w:sz w:val="24"/>
          <w:szCs w:val="24"/>
        </w:rPr>
        <w:t>внутриобъектового</w:t>
      </w:r>
      <w:proofErr w:type="spellEnd"/>
      <w:r w:rsidR="00182F00" w:rsidRPr="00644AF0">
        <w:rPr>
          <w:sz w:val="24"/>
          <w:szCs w:val="24"/>
        </w:rPr>
        <w:t xml:space="preserve"> режима на </w:t>
      </w:r>
      <w:r w:rsidR="004373CB" w:rsidRPr="00644AF0">
        <w:rPr>
          <w:sz w:val="24"/>
          <w:szCs w:val="24"/>
        </w:rPr>
        <w:t>объекте</w:t>
      </w:r>
      <w:r w:rsidR="00182F00" w:rsidRPr="00644AF0">
        <w:rPr>
          <w:sz w:val="24"/>
          <w:szCs w:val="24"/>
        </w:rPr>
        <w:t xml:space="preserve"> под роспись.  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 оставляет за собой право в любое время осуществлять независимые аудиты и контрольные проверки соблюдения требований охраны труда, промышленной и пожарной безопасности,  выполнения мероприятий по предупреждению чрезвычайных ситуаций природного и техногенного характера и соблюдения санитарно-</w:t>
      </w:r>
      <w:r w:rsidR="00182F00" w:rsidRPr="00644AF0">
        <w:rPr>
          <w:sz w:val="24"/>
          <w:szCs w:val="24"/>
        </w:rPr>
        <w:lastRenderedPageBreak/>
        <w:t xml:space="preserve">эпидемиологического законодательства Российской Федерации, на участках и объектах выполнения подрядных работ, а также соблюдения дополнительных требований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а, отраженных в Техническом задании. Проверки проводятся исключительно в отношении работ по договору, выполняемых на территории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а.</w:t>
      </w:r>
    </w:p>
    <w:p w:rsidR="00182F00" w:rsidRPr="00644AF0" w:rsidRDefault="00182F00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 xml:space="preserve">Обнаруженные в ходе проверок и аудитов нарушения фиксируются в Акте проверки подрядной (субподрядной) организации (далее – Акт (Приложение 1 </w:t>
      </w:r>
      <w:r w:rsidR="004373CB" w:rsidRPr="00644AF0">
        <w:rPr>
          <w:sz w:val="24"/>
          <w:szCs w:val="24"/>
        </w:rPr>
        <w:t>к настоящему Порядку взаимодействия сторон в области производственной безопасности (далее – Порядок)</w:t>
      </w:r>
      <w:r w:rsidRPr="00644AF0">
        <w:rPr>
          <w:sz w:val="24"/>
          <w:szCs w:val="24"/>
        </w:rPr>
        <w:t>), подписываемом представителями сторон. Форма Акта должна являться неотъемлемой частью Договора.</w:t>
      </w:r>
    </w:p>
    <w:p w:rsidR="00182F00" w:rsidRPr="00644AF0" w:rsidRDefault="00182F00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 xml:space="preserve">В случае отказа 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 xml:space="preserve">а от составления (в </w:t>
      </w:r>
      <w:proofErr w:type="spellStart"/>
      <w:r w:rsidRPr="00644AF0">
        <w:rPr>
          <w:sz w:val="24"/>
          <w:szCs w:val="24"/>
        </w:rPr>
        <w:t>т.ч</w:t>
      </w:r>
      <w:proofErr w:type="spellEnd"/>
      <w:r w:rsidRPr="00644AF0">
        <w:rPr>
          <w:sz w:val="24"/>
          <w:szCs w:val="24"/>
        </w:rPr>
        <w:t xml:space="preserve">. подписания) Акта нарушения требований нормативных актов, </w:t>
      </w:r>
      <w:r w:rsidR="008F77F8">
        <w:rPr>
          <w:sz w:val="24"/>
          <w:szCs w:val="24"/>
        </w:rPr>
        <w:t>Подрядчик</w:t>
      </w:r>
      <w:r w:rsidRPr="00644AF0">
        <w:rPr>
          <w:sz w:val="24"/>
          <w:szCs w:val="24"/>
        </w:rPr>
        <w:t xml:space="preserve"> вправе зафиксировать нарушение на фотокамеру, и такая фиксация нарушения будет являться надлежащим доказательством наличия нарушения 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 xml:space="preserve">ом (его </w:t>
      </w:r>
      <w:proofErr w:type="spellStart"/>
      <w:r w:rsidRPr="00644AF0">
        <w:rPr>
          <w:sz w:val="24"/>
          <w:szCs w:val="24"/>
        </w:rPr>
        <w:t>суб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>ами</w:t>
      </w:r>
      <w:proofErr w:type="spellEnd"/>
      <w:r w:rsidRPr="00644AF0">
        <w:rPr>
          <w:sz w:val="24"/>
          <w:szCs w:val="24"/>
        </w:rPr>
        <w:t xml:space="preserve">) требований нормативных актов по производственной безопасности. </w:t>
      </w:r>
    </w:p>
    <w:p w:rsidR="00182F00" w:rsidRPr="00644AF0" w:rsidRDefault="00182F00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 xml:space="preserve">Акт проверки подрядной (субподрядной) организации с фиксацией выявленных нарушений является основанием применения к 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 xml:space="preserve">у штрафных санкций, предусмотренных </w:t>
      </w:r>
      <w:r w:rsidR="004373CB" w:rsidRPr="00644AF0">
        <w:rPr>
          <w:sz w:val="24"/>
          <w:szCs w:val="24"/>
        </w:rPr>
        <w:t>Порядком</w:t>
      </w:r>
      <w:r w:rsidRPr="00644AF0">
        <w:rPr>
          <w:sz w:val="24"/>
          <w:szCs w:val="24"/>
        </w:rPr>
        <w:t xml:space="preserve">, независимо от наличия на указанном акте подписи представителя 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>а.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 оставляет за собой право применять взыскания (штрафы) за нарушения или невыполнение требований Договора. </w:t>
      </w:r>
    </w:p>
    <w:p w:rsidR="00182F00" w:rsidRPr="00644AF0" w:rsidRDefault="00182F00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На основании оформленного в соответствии с Приложением 1 Акта проверки подря</w:t>
      </w:r>
      <w:r w:rsidR="008E1C8B">
        <w:rPr>
          <w:sz w:val="24"/>
          <w:szCs w:val="24"/>
        </w:rPr>
        <w:t>дной (субподрядной) организации, К</w:t>
      </w:r>
      <w:r w:rsidR="00996E6E">
        <w:rPr>
          <w:sz w:val="24"/>
          <w:szCs w:val="24"/>
        </w:rPr>
        <w:t>уратор по договору</w:t>
      </w:r>
      <w:r w:rsidRPr="00644AF0">
        <w:rPr>
          <w:sz w:val="24"/>
          <w:szCs w:val="24"/>
        </w:rPr>
        <w:t xml:space="preserve"> составляет служебную записку с предложениями о применении штрафных санкций и направляет ее руководителю </w:t>
      </w:r>
      <w:proofErr w:type="spellStart"/>
      <w:r w:rsidRPr="00644AF0">
        <w:rPr>
          <w:sz w:val="24"/>
          <w:szCs w:val="24"/>
        </w:rPr>
        <w:t>энергообъекта</w:t>
      </w:r>
      <w:proofErr w:type="spellEnd"/>
      <w:r w:rsidRPr="00644AF0">
        <w:rPr>
          <w:sz w:val="24"/>
          <w:szCs w:val="24"/>
        </w:rPr>
        <w:t xml:space="preserve">. </w:t>
      </w:r>
    </w:p>
    <w:p w:rsidR="00182F00" w:rsidRPr="00644AF0" w:rsidRDefault="00182F00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 xml:space="preserve">На основании оформленного акта </w:t>
      </w:r>
      <w:r w:rsidR="004373CB" w:rsidRPr="00644AF0">
        <w:rPr>
          <w:sz w:val="24"/>
          <w:szCs w:val="24"/>
        </w:rPr>
        <w:t xml:space="preserve">о </w:t>
      </w:r>
      <w:r w:rsidRPr="00644AF0">
        <w:rPr>
          <w:sz w:val="24"/>
          <w:szCs w:val="24"/>
        </w:rPr>
        <w:t>несчастно</w:t>
      </w:r>
      <w:r w:rsidR="004373CB" w:rsidRPr="00644AF0">
        <w:rPr>
          <w:sz w:val="24"/>
          <w:szCs w:val="24"/>
        </w:rPr>
        <w:t>м</w:t>
      </w:r>
      <w:r w:rsidRPr="00644AF0">
        <w:rPr>
          <w:sz w:val="24"/>
          <w:szCs w:val="24"/>
        </w:rPr>
        <w:t xml:space="preserve"> случа</w:t>
      </w:r>
      <w:r w:rsidR="0037223F" w:rsidRPr="00644AF0">
        <w:rPr>
          <w:sz w:val="24"/>
          <w:szCs w:val="24"/>
        </w:rPr>
        <w:t>е</w:t>
      </w:r>
      <w:r w:rsidR="004373CB" w:rsidRPr="00644AF0">
        <w:rPr>
          <w:sz w:val="24"/>
          <w:szCs w:val="24"/>
        </w:rPr>
        <w:t xml:space="preserve"> (Н-1)</w:t>
      </w:r>
      <w:r w:rsidRPr="00644AF0">
        <w:rPr>
          <w:sz w:val="24"/>
          <w:szCs w:val="24"/>
        </w:rPr>
        <w:t>, произошедш</w:t>
      </w:r>
      <w:r w:rsidR="0037223F" w:rsidRPr="00644AF0">
        <w:rPr>
          <w:sz w:val="24"/>
          <w:szCs w:val="24"/>
        </w:rPr>
        <w:t>ем</w:t>
      </w:r>
      <w:r w:rsidRPr="00644AF0">
        <w:rPr>
          <w:sz w:val="24"/>
          <w:szCs w:val="24"/>
        </w:rPr>
        <w:t xml:space="preserve"> </w:t>
      </w:r>
      <w:r w:rsidR="004373CB" w:rsidRPr="00644AF0">
        <w:rPr>
          <w:sz w:val="24"/>
          <w:szCs w:val="24"/>
        </w:rPr>
        <w:t>с</w:t>
      </w:r>
      <w:r w:rsidRPr="00644AF0">
        <w:rPr>
          <w:sz w:val="24"/>
          <w:szCs w:val="24"/>
        </w:rPr>
        <w:t xml:space="preserve"> работник</w:t>
      </w:r>
      <w:r w:rsidR="004373CB" w:rsidRPr="00644AF0">
        <w:rPr>
          <w:sz w:val="24"/>
          <w:szCs w:val="24"/>
        </w:rPr>
        <w:t>ом</w:t>
      </w:r>
      <w:r w:rsidRPr="00644AF0">
        <w:rPr>
          <w:sz w:val="24"/>
          <w:szCs w:val="24"/>
        </w:rPr>
        <w:t xml:space="preserve"> (работник</w:t>
      </w:r>
      <w:r w:rsidR="004373CB" w:rsidRPr="00644AF0">
        <w:rPr>
          <w:sz w:val="24"/>
          <w:szCs w:val="24"/>
        </w:rPr>
        <w:t>ами</w:t>
      </w:r>
      <w:r w:rsidRPr="00644AF0">
        <w:rPr>
          <w:sz w:val="24"/>
          <w:szCs w:val="24"/>
        </w:rPr>
        <w:t>) подрядной организации</w:t>
      </w:r>
      <w:r w:rsidR="0037223F" w:rsidRPr="00644AF0">
        <w:rPr>
          <w:sz w:val="24"/>
          <w:szCs w:val="24"/>
        </w:rPr>
        <w:t>,</w:t>
      </w:r>
      <w:r w:rsidRPr="00644AF0">
        <w:rPr>
          <w:sz w:val="24"/>
          <w:szCs w:val="24"/>
        </w:rPr>
        <w:t xml:space="preserve"> </w:t>
      </w:r>
      <w:r w:rsidR="00996E6E">
        <w:rPr>
          <w:sz w:val="24"/>
          <w:szCs w:val="24"/>
        </w:rPr>
        <w:t>куратор по договору</w:t>
      </w:r>
      <w:r w:rsidRPr="00644AF0">
        <w:rPr>
          <w:sz w:val="24"/>
          <w:szCs w:val="24"/>
        </w:rPr>
        <w:t xml:space="preserve"> составляет служебную записку с предложениями о применении штрафных санкций и направляет ее руководителю. </w:t>
      </w:r>
    </w:p>
    <w:p w:rsidR="00182F00" w:rsidRPr="00644AF0" w:rsidRDefault="00182F00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 xml:space="preserve">При неоднократности случаев нарушения требований </w:t>
      </w:r>
      <w:r w:rsidR="008E1C8B" w:rsidRPr="004552B3">
        <w:rPr>
          <w:sz w:val="24"/>
          <w:szCs w:val="24"/>
        </w:rPr>
        <w:t>в области производственной безопасности</w:t>
      </w:r>
      <w:r w:rsidR="008E1C8B" w:rsidRPr="00644AF0">
        <w:rPr>
          <w:sz w:val="24"/>
          <w:szCs w:val="24"/>
        </w:rPr>
        <w:t xml:space="preserve"> </w:t>
      </w:r>
      <w:r w:rsidRPr="00644AF0">
        <w:rPr>
          <w:sz w:val="24"/>
          <w:szCs w:val="24"/>
        </w:rPr>
        <w:t xml:space="preserve">Договора </w:t>
      </w:r>
      <w:r w:rsidR="008F77F8">
        <w:rPr>
          <w:sz w:val="24"/>
          <w:szCs w:val="24"/>
        </w:rPr>
        <w:t>Подрядчик</w:t>
      </w:r>
      <w:r w:rsidRPr="00644AF0">
        <w:rPr>
          <w:sz w:val="24"/>
          <w:szCs w:val="24"/>
        </w:rPr>
        <w:t xml:space="preserve"> вправе в одностороннем порядке расторгнуть Договор без возмещения </w:t>
      </w:r>
      <w:r w:rsidR="008F77F8">
        <w:rPr>
          <w:sz w:val="24"/>
          <w:szCs w:val="24"/>
        </w:rPr>
        <w:t>Субподрядчик</w:t>
      </w:r>
      <w:r w:rsidR="0037223F" w:rsidRPr="00644AF0">
        <w:rPr>
          <w:sz w:val="24"/>
          <w:szCs w:val="24"/>
        </w:rPr>
        <w:t>у убытков, понесённых</w:t>
      </w:r>
      <w:r w:rsidRPr="00644AF0">
        <w:rPr>
          <w:sz w:val="24"/>
          <w:szCs w:val="24"/>
        </w:rPr>
        <w:t xml:space="preserve"> в связи с расторжением Договора.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обязуется предоставить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у до начала работ документацию по охране труда, промышленной и пожарной безопасности, подтверждающую аттестацию инженерно-технического персонала и рабочих, исправность используемых машин/механизмов, оборудования и пр., в соответствии с требованиями действующего законодательства РФ. </w:t>
      </w: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обязуется обеспечить обучение нормам и требованиям ОТ и ПБ собственных работников и работников </w:t>
      </w:r>
      <w:proofErr w:type="spellStart"/>
      <w:r w:rsidR="00182F00" w:rsidRPr="00644AF0">
        <w:rPr>
          <w:sz w:val="24"/>
          <w:szCs w:val="24"/>
        </w:rPr>
        <w:t>Суб</w:t>
      </w: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ов</w:t>
      </w:r>
      <w:proofErr w:type="spellEnd"/>
      <w:r w:rsidR="00182F00" w:rsidRPr="00644AF0">
        <w:rPr>
          <w:sz w:val="24"/>
          <w:szCs w:val="24"/>
        </w:rPr>
        <w:t xml:space="preserve">. Все работники </w:t>
      </w: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а и </w:t>
      </w:r>
      <w:proofErr w:type="spellStart"/>
      <w:r w:rsidR="00182F00" w:rsidRPr="00644AF0">
        <w:rPr>
          <w:sz w:val="24"/>
          <w:szCs w:val="24"/>
        </w:rPr>
        <w:t>Суб</w:t>
      </w: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ов</w:t>
      </w:r>
      <w:proofErr w:type="spellEnd"/>
      <w:r w:rsidR="00182F00" w:rsidRPr="00644AF0">
        <w:rPr>
          <w:sz w:val="24"/>
          <w:szCs w:val="24"/>
        </w:rPr>
        <w:t xml:space="preserve"> должны иметь удостоверения о проверке знаний норм и требований ОТ и ПБ установленной формы. 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обязуется допускать к выполнению работ на объектах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а только проинструктированных, аттестованных работников своей или субподрядной организации и иных лиц, в том числе прикомандированных, имеющих необходимые удостоверения, а также квалификационные удостоверения в порядке, установленном законодательством Российской Федерации.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обязуется обеспечить использование оборудования, инструментов и приспособлений в установленном законодательном порядке</w:t>
      </w:r>
      <w:r w:rsidR="008E1C8B">
        <w:rPr>
          <w:sz w:val="24"/>
          <w:szCs w:val="24"/>
        </w:rPr>
        <w:t xml:space="preserve">, </w:t>
      </w:r>
      <w:r w:rsidR="008E1C8B" w:rsidRPr="004552B3">
        <w:rPr>
          <w:sz w:val="24"/>
          <w:szCs w:val="24"/>
        </w:rPr>
        <w:t>в соответствии с требованиями безопасности</w:t>
      </w:r>
      <w:r w:rsidR="008E1C8B">
        <w:rPr>
          <w:sz w:val="24"/>
          <w:szCs w:val="24"/>
        </w:rPr>
        <w:t>.</w:t>
      </w:r>
      <w:r w:rsidR="00182F00" w:rsidRPr="00644AF0">
        <w:rPr>
          <w:sz w:val="24"/>
          <w:szCs w:val="24"/>
        </w:rPr>
        <w:t xml:space="preserve"> Все оборудование, используемое на рабочих </w:t>
      </w:r>
      <w:r w:rsidR="00182F00" w:rsidRPr="00644AF0">
        <w:rPr>
          <w:sz w:val="24"/>
          <w:szCs w:val="24"/>
        </w:rPr>
        <w:lastRenderedPageBreak/>
        <w:t xml:space="preserve">площадках </w:t>
      </w: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а и </w:t>
      </w:r>
      <w:proofErr w:type="spellStart"/>
      <w:r w:rsidR="00182F00" w:rsidRPr="00644AF0">
        <w:rPr>
          <w:sz w:val="24"/>
          <w:szCs w:val="24"/>
        </w:rPr>
        <w:t>Суб</w:t>
      </w: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а</w:t>
      </w:r>
      <w:proofErr w:type="spellEnd"/>
      <w:r w:rsidR="00182F00" w:rsidRPr="00644AF0">
        <w:rPr>
          <w:sz w:val="24"/>
          <w:szCs w:val="24"/>
        </w:rPr>
        <w:t>, должно иметь надлежащие сертификаты и разрешения в соответствии с законодательством Российской Фе</w:t>
      </w:r>
      <w:r w:rsidR="008E1C8B">
        <w:rPr>
          <w:sz w:val="24"/>
          <w:szCs w:val="24"/>
        </w:rPr>
        <w:t xml:space="preserve">дерации, </w:t>
      </w:r>
      <w:r w:rsidR="008E1C8B" w:rsidRPr="004552B3">
        <w:rPr>
          <w:sz w:val="24"/>
          <w:szCs w:val="24"/>
          <w:shd w:val="clear" w:color="auto" w:fill="FFFFFF"/>
        </w:rPr>
        <w:t>правилами и нормами, действующими техническими регламентами.</w:t>
      </w:r>
      <w:r w:rsidR="008E1C8B">
        <w:rPr>
          <w:sz w:val="24"/>
          <w:szCs w:val="24"/>
        </w:rPr>
        <w:t xml:space="preserve"> Копии </w:t>
      </w:r>
      <w:r w:rsidR="00182F00" w:rsidRPr="00644AF0">
        <w:rPr>
          <w:sz w:val="24"/>
          <w:szCs w:val="24"/>
        </w:rPr>
        <w:t xml:space="preserve">сертификатов </w:t>
      </w:r>
      <w:r w:rsidR="008E1C8B">
        <w:rPr>
          <w:sz w:val="24"/>
          <w:szCs w:val="24"/>
        </w:rPr>
        <w:t>и/</w:t>
      </w:r>
      <w:r w:rsidR="00182F00" w:rsidRPr="00644AF0">
        <w:rPr>
          <w:sz w:val="24"/>
          <w:szCs w:val="24"/>
        </w:rPr>
        <w:t xml:space="preserve">или лицензий должны предоставляться представителям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 для получения разрешения на применение на территории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а.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обязуется обеспечить своих работников и работников, привлекаемых им </w:t>
      </w:r>
      <w:proofErr w:type="spellStart"/>
      <w:r w:rsidR="00182F00" w:rsidRPr="00644AF0">
        <w:rPr>
          <w:sz w:val="24"/>
          <w:szCs w:val="24"/>
        </w:rPr>
        <w:t>суб</w:t>
      </w: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ов</w:t>
      </w:r>
      <w:proofErr w:type="spellEnd"/>
      <w:r w:rsidR="00182F00" w:rsidRPr="00644AF0">
        <w:rPr>
          <w:sz w:val="24"/>
          <w:szCs w:val="24"/>
        </w:rPr>
        <w:t>:</w:t>
      </w:r>
    </w:p>
    <w:p w:rsidR="00182F00" w:rsidRPr="00644AF0" w:rsidRDefault="004373CB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 xml:space="preserve">- </w:t>
      </w:r>
      <w:r w:rsidR="00182F00" w:rsidRPr="00644AF0">
        <w:rPr>
          <w:sz w:val="24"/>
          <w:szCs w:val="24"/>
        </w:rPr>
        <w:t>технически исправным оборудованием, инструментом и приспособлениями, соответствующими условиям производства работ;</w:t>
      </w:r>
    </w:p>
    <w:p w:rsidR="00182F00" w:rsidRPr="00644AF0" w:rsidRDefault="004373CB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 xml:space="preserve">- </w:t>
      </w:r>
      <w:r w:rsidR="00182F00" w:rsidRPr="00644AF0">
        <w:rPr>
          <w:sz w:val="24"/>
          <w:szCs w:val="24"/>
        </w:rPr>
        <w:t>средствами оказания первой помощи пострадавшим;</w:t>
      </w:r>
    </w:p>
    <w:p w:rsidR="00182F00" w:rsidRPr="00644AF0" w:rsidRDefault="004373CB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 xml:space="preserve">- </w:t>
      </w:r>
      <w:r w:rsidR="00182F00" w:rsidRPr="00644AF0">
        <w:rPr>
          <w:sz w:val="24"/>
          <w:szCs w:val="24"/>
        </w:rPr>
        <w:t>первичными средствами пожаротушения согласно действующим нормам и требованиям.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обязуется немедленно сообщать по телефону (либо другим доступным способом) соответствующему представителю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 о происшедших с его работниками и работниками </w:t>
      </w:r>
      <w:proofErr w:type="spellStart"/>
      <w:r w:rsidR="00182F00" w:rsidRPr="00644AF0">
        <w:rPr>
          <w:sz w:val="24"/>
          <w:szCs w:val="24"/>
        </w:rPr>
        <w:t>Суб</w:t>
      </w: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ов</w:t>
      </w:r>
      <w:proofErr w:type="spellEnd"/>
      <w:r w:rsidR="00182F00" w:rsidRPr="00644AF0">
        <w:rPr>
          <w:sz w:val="24"/>
          <w:szCs w:val="24"/>
        </w:rPr>
        <w:t xml:space="preserve"> несчастных случаях, случаях микро-травматизма, происшествий без последствий, опасных ситуациях, профессиональных заболеваниях, а также о технологических нарушениях, авариях, чрезвычайных ситуациях, дорожно-транспортных происшествиях (ДТП), инцидентах с оборудованием, которые могли бы явиться предпосылками к </w:t>
      </w:r>
      <w:proofErr w:type="spellStart"/>
      <w:r w:rsidR="00182F00" w:rsidRPr="00644AF0">
        <w:rPr>
          <w:sz w:val="24"/>
          <w:szCs w:val="24"/>
        </w:rPr>
        <w:t>травмированию</w:t>
      </w:r>
      <w:proofErr w:type="spellEnd"/>
      <w:r w:rsidR="00182F00" w:rsidRPr="00644AF0">
        <w:rPr>
          <w:sz w:val="24"/>
          <w:szCs w:val="24"/>
        </w:rPr>
        <w:t xml:space="preserve"> и/или ухудшению здоровья людей, повреждению оборудования, зданий и сооружений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а. Подробное сообщение в письменной форме </w:t>
      </w: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обязуется направлять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у не позднее окончания рабочего дня, следующего за днем происшествия.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обязуется представлять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у информацию о количестве человек, занятых на работах на территории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а, </w:t>
      </w:r>
      <w:r w:rsidR="0037223F" w:rsidRPr="00644AF0">
        <w:rPr>
          <w:sz w:val="24"/>
          <w:szCs w:val="24"/>
        </w:rPr>
        <w:t>информацию о количестве</w:t>
      </w:r>
      <w:r w:rsidR="00182F00" w:rsidRPr="00644AF0">
        <w:rPr>
          <w:sz w:val="24"/>
          <w:szCs w:val="24"/>
        </w:rPr>
        <w:t xml:space="preserve"> человеко-часов, отработанных за отчетный период, включая отчетность за субподрядные организации.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обязуется выполнять при производстве огневых, пожароопасных или газоопасных работ требования, действующие у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а</w:t>
      </w:r>
      <w:r w:rsidR="0037223F" w:rsidRPr="00644AF0">
        <w:rPr>
          <w:sz w:val="24"/>
          <w:szCs w:val="24"/>
        </w:rPr>
        <w:t>,</w:t>
      </w:r>
      <w:r w:rsidR="00182F00" w:rsidRPr="00644AF0">
        <w:rPr>
          <w:sz w:val="24"/>
          <w:szCs w:val="24"/>
        </w:rPr>
        <w:t xml:space="preserve"> и представленны</w:t>
      </w:r>
      <w:r w:rsidR="0037223F" w:rsidRPr="00644AF0">
        <w:rPr>
          <w:sz w:val="24"/>
          <w:szCs w:val="24"/>
        </w:rPr>
        <w:t xml:space="preserve">е </w:t>
      </w:r>
      <w:r w:rsidR="00182F00" w:rsidRPr="00644AF0">
        <w:rPr>
          <w:sz w:val="24"/>
          <w:szCs w:val="24"/>
        </w:rPr>
        <w:t>на момент начала производства работ инструкци</w:t>
      </w:r>
      <w:r w:rsidR="0037223F" w:rsidRPr="00644AF0">
        <w:rPr>
          <w:sz w:val="24"/>
          <w:szCs w:val="24"/>
        </w:rPr>
        <w:t>и</w:t>
      </w:r>
      <w:r w:rsidR="00182F00" w:rsidRPr="00644AF0">
        <w:rPr>
          <w:sz w:val="24"/>
          <w:szCs w:val="24"/>
        </w:rPr>
        <w:t xml:space="preserve"> на эти виды работ и обеспечить их выполнение персоналом привлекаемых им </w:t>
      </w:r>
      <w:proofErr w:type="spellStart"/>
      <w:r w:rsidR="00182F00" w:rsidRPr="00644AF0">
        <w:rPr>
          <w:sz w:val="24"/>
          <w:szCs w:val="24"/>
        </w:rPr>
        <w:t>Суб</w:t>
      </w: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ов</w:t>
      </w:r>
      <w:proofErr w:type="spellEnd"/>
      <w:r w:rsidR="00182F00" w:rsidRPr="00644AF0">
        <w:rPr>
          <w:sz w:val="24"/>
          <w:szCs w:val="24"/>
        </w:rPr>
        <w:t>.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обязуется обеспечить собственный персонал, </w:t>
      </w:r>
      <w:r w:rsidR="0037223F" w:rsidRPr="00644AF0">
        <w:rPr>
          <w:sz w:val="24"/>
          <w:szCs w:val="24"/>
        </w:rPr>
        <w:t xml:space="preserve">а </w:t>
      </w:r>
      <w:r w:rsidR="00182F00" w:rsidRPr="00644AF0">
        <w:rPr>
          <w:sz w:val="24"/>
          <w:szCs w:val="24"/>
        </w:rPr>
        <w:t xml:space="preserve">также персонал привлекаемых их </w:t>
      </w:r>
      <w:proofErr w:type="spellStart"/>
      <w:r w:rsidR="0037223F" w:rsidRPr="00644AF0">
        <w:rPr>
          <w:sz w:val="24"/>
          <w:szCs w:val="24"/>
        </w:rPr>
        <w:t>Суб</w:t>
      </w:r>
      <w:r>
        <w:rPr>
          <w:sz w:val="24"/>
          <w:szCs w:val="24"/>
        </w:rPr>
        <w:t>Субподрядчик</w:t>
      </w:r>
      <w:r w:rsidR="0037223F" w:rsidRPr="00644AF0">
        <w:rPr>
          <w:sz w:val="24"/>
          <w:szCs w:val="24"/>
        </w:rPr>
        <w:t>ов</w:t>
      </w:r>
      <w:proofErr w:type="spellEnd"/>
      <w:r w:rsidR="00182F00" w:rsidRPr="00644AF0">
        <w:rPr>
          <w:sz w:val="24"/>
          <w:szCs w:val="24"/>
        </w:rPr>
        <w:t xml:space="preserve"> соответствующими средствами индивидуальной защиты (далее СИЗ) и средствами коллективной защиты в зависимости от условий работы, принятой технологии производства и требований законодательных и иных нормативных правовых актов Российской Федерации, в том числе обеспечение термостойкими комплектами при производстве работ в электроустановках и обеспечить их надлежащее использование. </w:t>
      </w:r>
    </w:p>
    <w:p w:rsidR="00182F00" w:rsidRPr="00644AF0" w:rsidRDefault="00182F00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 xml:space="preserve">Обязательный перечень СИЗ для персонала 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 xml:space="preserve">а, а также персонала привлекаемых им </w:t>
      </w:r>
      <w:proofErr w:type="spellStart"/>
      <w:r w:rsidRPr="00644AF0">
        <w:rPr>
          <w:sz w:val="24"/>
          <w:szCs w:val="24"/>
        </w:rPr>
        <w:t>Суб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>ов</w:t>
      </w:r>
      <w:proofErr w:type="spellEnd"/>
      <w:r w:rsidRPr="00644AF0">
        <w:rPr>
          <w:sz w:val="24"/>
          <w:szCs w:val="24"/>
        </w:rPr>
        <w:t xml:space="preserve"> при выполнении работ в производственных помещениях и на территории Общества должен соответствовать нормам выдачи СИЗ, принятым у 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>а (</w:t>
      </w:r>
      <w:proofErr w:type="spellStart"/>
      <w:r w:rsidRPr="00644AF0">
        <w:rPr>
          <w:sz w:val="24"/>
          <w:szCs w:val="24"/>
        </w:rPr>
        <w:t>Суб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>а</w:t>
      </w:r>
      <w:proofErr w:type="spellEnd"/>
      <w:r w:rsidRPr="00644AF0">
        <w:rPr>
          <w:sz w:val="24"/>
          <w:szCs w:val="24"/>
        </w:rPr>
        <w:t>) в соответствии с действующими НПА.</w:t>
      </w:r>
    </w:p>
    <w:p w:rsidR="00182F00" w:rsidRPr="00644AF0" w:rsidRDefault="00182F00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 xml:space="preserve">Персонал, выполняющий опасные работы, находящийся в условиях воздействия вредных производственных факторов, дополнительно может быть обеспечен средствами защиты, определенными 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 xml:space="preserve">ом на основании перечня опасностей и вредных производственных факторов, имеющихся в местах производства работ, который предоставляется </w:t>
      </w:r>
      <w:r w:rsidR="008F77F8">
        <w:rPr>
          <w:sz w:val="24"/>
          <w:szCs w:val="24"/>
        </w:rPr>
        <w:t>Подрядчик</w:t>
      </w:r>
      <w:r w:rsidRPr="00644AF0">
        <w:rPr>
          <w:sz w:val="24"/>
          <w:szCs w:val="24"/>
        </w:rPr>
        <w:t>ом до начала работ.</w:t>
      </w:r>
    </w:p>
    <w:p w:rsidR="00182F00" w:rsidRPr="00644AF0" w:rsidRDefault="00182F00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 xml:space="preserve">Указанный перечень не должен противоречить нормам выдачи СИЗ, утвержденным 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>ом.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Субподрядчик</w:t>
      </w:r>
      <w:r w:rsidR="00182F00" w:rsidRPr="00644AF0">
        <w:rPr>
          <w:sz w:val="24"/>
          <w:szCs w:val="24"/>
        </w:rPr>
        <w:t xml:space="preserve"> обязуется обеспечить обязательное применение своими работниками и работниками субподрядных организаций, посетителями, командированными лицами средств индивидуальной защиты в соответствии с отраслевыми нормами выдачи СИЗ и не допускать указанных лиц к производству работ без СИЗ.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обязуется не допускать к работе (отстранять от работы) работников, а в случае привлечения </w:t>
      </w:r>
      <w:proofErr w:type="spellStart"/>
      <w:r w:rsidR="00182F00" w:rsidRPr="00644AF0">
        <w:rPr>
          <w:sz w:val="24"/>
          <w:szCs w:val="24"/>
        </w:rPr>
        <w:t>Суб</w:t>
      </w: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а</w:t>
      </w:r>
      <w:proofErr w:type="spellEnd"/>
      <w:r w:rsidR="00182F00" w:rsidRPr="00644AF0">
        <w:rPr>
          <w:sz w:val="24"/>
          <w:szCs w:val="24"/>
        </w:rPr>
        <w:t xml:space="preserve"> и его работников, появившихся на рабочем месте (Объекте) в состоянии алкогольного, наркотического или токсического опьянения; принимать меры по недопущению проноса и нахождению на территории Объектов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Объектов; незамедлительно отстранять от работы работников или работников </w:t>
      </w:r>
      <w:proofErr w:type="spellStart"/>
      <w:r w:rsidR="00182F00" w:rsidRPr="00644AF0">
        <w:rPr>
          <w:sz w:val="24"/>
          <w:szCs w:val="24"/>
        </w:rPr>
        <w:t>Суб</w:t>
      </w: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а</w:t>
      </w:r>
      <w:proofErr w:type="spellEnd"/>
      <w:r w:rsidR="00182F00" w:rsidRPr="00644AF0">
        <w:rPr>
          <w:sz w:val="24"/>
          <w:szCs w:val="24"/>
        </w:rPr>
        <w:t xml:space="preserve">, в случае выявления фактов нахождения на территории объектов </w:t>
      </w:r>
      <w:r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а работников в состоянии алкогольного, наркотического или токсического опьянения.</w:t>
      </w:r>
    </w:p>
    <w:p w:rsidR="00182F00" w:rsidRPr="00644AF0" w:rsidRDefault="008F77F8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обязуется обеспечить выполнение норм по охране труда при работе на высоте при использовании лесов и подмостей.</w:t>
      </w:r>
    </w:p>
    <w:p w:rsidR="00182F00" w:rsidRPr="00644AF0" w:rsidRDefault="00182F00" w:rsidP="002C3F09">
      <w:pPr>
        <w:numPr>
          <w:ilvl w:val="1"/>
          <w:numId w:val="1"/>
        </w:numPr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 xml:space="preserve">При осуществлении деятельности в интересах </w:t>
      </w:r>
      <w:r w:rsidR="008F77F8">
        <w:rPr>
          <w:sz w:val="24"/>
          <w:szCs w:val="24"/>
        </w:rPr>
        <w:t>Подрядчик</w:t>
      </w:r>
      <w:r w:rsidRPr="00644AF0">
        <w:rPr>
          <w:sz w:val="24"/>
          <w:szCs w:val="24"/>
        </w:rPr>
        <w:t xml:space="preserve">а, в том числе, на территории </w:t>
      </w:r>
      <w:r w:rsidR="008F77F8">
        <w:rPr>
          <w:sz w:val="24"/>
          <w:szCs w:val="24"/>
        </w:rPr>
        <w:t>Подрядчик</w:t>
      </w:r>
      <w:r w:rsidRPr="00644AF0">
        <w:rPr>
          <w:sz w:val="24"/>
          <w:szCs w:val="24"/>
        </w:rPr>
        <w:t xml:space="preserve">а, его производственных и строительных объектах, участках работ 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 xml:space="preserve"> также обязан:</w:t>
      </w:r>
    </w:p>
    <w:p w:rsidR="00182F00" w:rsidRPr="00644AF0" w:rsidRDefault="007E3998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 с</w:t>
      </w:r>
      <w:r w:rsidR="00182F00" w:rsidRPr="00644AF0">
        <w:rPr>
          <w:sz w:val="24"/>
          <w:szCs w:val="24"/>
        </w:rPr>
        <w:t xml:space="preserve">оздать на рабочих местах безопасные условия труда для своих работников и работников субподрядных организаций; </w:t>
      </w:r>
    </w:p>
    <w:p w:rsidR="00182F00" w:rsidRPr="00644AF0" w:rsidRDefault="007E3998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 п</w:t>
      </w:r>
      <w:r w:rsidR="00182F00" w:rsidRPr="00644AF0">
        <w:rPr>
          <w:sz w:val="24"/>
          <w:szCs w:val="24"/>
        </w:rPr>
        <w:t xml:space="preserve">исьменно согласовать с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ом привлечение субподрядных организаций для проведения работ на территории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а;</w:t>
      </w:r>
    </w:p>
    <w:p w:rsidR="00182F00" w:rsidRPr="00644AF0" w:rsidRDefault="007E3998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 в</w:t>
      </w:r>
      <w:r w:rsidR="00182F00" w:rsidRPr="00644AF0">
        <w:rPr>
          <w:sz w:val="24"/>
          <w:szCs w:val="24"/>
        </w:rPr>
        <w:t xml:space="preserve"> случае привлечения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ом третьих лиц для выполнения договорных работ</w:t>
      </w:r>
      <w:r w:rsidR="008C2A8C" w:rsidRPr="00644AF0">
        <w:rPr>
          <w:sz w:val="24"/>
          <w:szCs w:val="24"/>
        </w:rPr>
        <w:t xml:space="preserve">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обязан включить в заключаемые с ними договоры условия, предусмотренные настоящими требованиями, и осуществлять ко</w:t>
      </w:r>
      <w:r w:rsidR="008C2A8C" w:rsidRPr="00644AF0">
        <w:rPr>
          <w:sz w:val="24"/>
          <w:szCs w:val="24"/>
        </w:rPr>
        <w:t xml:space="preserve">нтроль их исполнения.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 имеет право запросить у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а копии договоров, з</w:t>
      </w:r>
      <w:r w:rsidR="008C2A8C" w:rsidRPr="00644AF0">
        <w:rPr>
          <w:sz w:val="24"/>
          <w:szCs w:val="24"/>
        </w:rPr>
        <w:t>аключенных им с третьими лицами;</w:t>
      </w:r>
    </w:p>
    <w:p w:rsidR="00182F00" w:rsidRPr="00644AF0" w:rsidRDefault="007E3998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Обеспечить наличие на рабочих местах, а также во всех местах производственного объекта, где возможно воздействие на человека вредных и/или опасных производственных факторов, предупредительных знаков и надписей (при выделении территории по акту-допуску);</w:t>
      </w:r>
    </w:p>
    <w:p w:rsidR="00182F00" w:rsidRPr="00644AF0" w:rsidRDefault="007E3998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Обеспечить освещение рабочих мест, объектов, проездов и подходов к ним в темное время суток (при выделении территории по акту-допуску);</w:t>
      </w:r>
    </w:p>
    <w:p w:rsidR="00182F00" w:rsidRPr="00644AF0" w:rsidRDefault="007E3998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По требованию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а, и в порядке, установленном федеральными законами и иными нормативными правовыми актами Российской Федерации</w:t>
      </w:r>
      <w:r w:rsidR="008C2A8C" w:rsidRPr="00644AF0">
        <w:rPr>
          <w:sz w:val="24"/>
          <w:szCs w:val="24"/>
        </w:rPr>
        <w:t>,</w:t>
      </w:r>
      <w:r w:rsidR="00182F00" w:rsidRPr="00644AF0">
        <w:rPr>
          <w:sz w:val="24"/>
          <w:szCs w:val="24"/>
        </w:rPr>
        <w:t xml:space="preserve"> предоставлять оформленную в установленном законодательств</w:t>
      </w:r>
      <w:r w:rsidR="008C2A8C" w:rsidRPr="00644AF0">
        <w:rPr>
          <w:sz w:val="24"/>
          <w:szCs w:val="24"/>
        </w:rPr>
        <w:t>ом Российской Федерации порядке</w:t>
      </w:r>
      <w:r w:rsidR="00182F00" w:rsidRPr="00644AF0">
        <w:rPr>
          <w:sz w:val="24"/>
          <w:szCs w:val="24"/>
        </w:rPr>
        <w:t xml:space="preserve">  запрашиваемую информацию (сертификаты, сертификаты соответствия, паспорта на оборудование и материалы, паспорта безопасности вещества (материала), листы по безопасному обращению с материалом, технические условия на оборудование и материалы, лицензии, разрешения, акты испытаний и освидетельствований, свидетельства, заключения, санитарно-эпидемиологические заключения, свидетельства о регистрации опасного объекта, полисы страхования опасного объекта,  и иные документы, предусмотренные федеральными законами и иными правовыми актами Российской Федерации); 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Работы, связанные с повышенной опасностью в соответствии с действующим законодательством, проводить в соответствии с оформленным в установленном порядке и </w:t>
      </w:r>
      <w:r w:rsidR="00182F00" w:rsidRPr="00644AF0">
        <w:rPr>
          <w:sz w:val="24"/>
          <w:szCs w:val="24"/>
        </w:rPr>
        <w:lastRenderedPageBreak/>
        <w:t>утверждённым, при н</w:t>
      </w:r>
      <w:r w:rsidR="008C2A8C" w:rsidRPr="00644AF0">
        <w:rPr>
          <w:sz w:val="24"/>
          <w:szCs w:val="24"/>
        </w:rPr>
        <w:t xml:space="preserve">еобходимости, нарядом-допуском </w:t>
      </w:r>
      <w:r w:rsidR="00182F00" w:rsidRPr="00644AF0">
        <w:rPr>
          <w:sz w:val="24"/>
          <w:szCs w:val="24"/>
        </w:rPr>
        <w:t xml:space="preserve">и планом (проектом) производства работ; 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Незамедлительно сообщать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у, в контрольные, надзорные органы, органы власти и другие организации, предусмотренные статьей 228 Трудового кодекса Российской Федерации, о происшедших на объектах работ несчастных случаях, авариях, пожарах и инцидентах, стихийных бедствиях; 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8C2A8C" w:rsidRPr="00644AF0">
        <w:rPr>
          <w:sz w:val="24"/>
          <w:szCs w:val="24"/>
        </w:rPr>
        <w:t xml:space="preserve">По требованию </w:t>
      </w:r>
      <w:r w:rsidR="008F77F8">
        <w:rPr>
          <w:sz w:val="24"/>
          <w:szCs w:val="24"/>
        </w:rPr>
        <w:t>Подрядчик</w:t>
      </w:r>
      <w:r w:rsidR="008C2A8C" w:rsidRPr="00644AF0">
        <w:rPr>
          <w:sz w:val="24"/>
          <w:szCs w:val="24"/>
        </w:rPr>
        <w:t>а</w:t>
      </w:r>
      <w:r w:rsidR="00182F00" w:rsidRPr="00644AF0">
        <w:rPr>
          <w:sz w:val="24"/>
          <w:szCs w:val="24"/>
        </w:rPr>
        <w:t xml:space="preserve"> включать в состав комиссии по расследованию несчастного случая, инцидента, аварии, пожара представителя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а;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Допускать на опасные производственные объекты персонал, аттестованный по промышленной безопасности, в порядке, установленном законодательством Российской Федерации</w:t>
      </w:r>
      <w:r w:rsidR="00B80C10" w:rsidRPr="00644AF0">
        <w:rPr>
          <w:sz w:val="24"/>
          <w:szCs w:val="24"/>
        </w:rPr>
        <w:t>,</w:t>
      </w:r>
      <w:r w:rsidR="00182F00" w:rsidRPr="00644AF0">
        <w:rPr>
          <w:sz w:val="24"/>
          <w:szCs w:val="24"/>
        </w:rPr>
        <w:t xml:space="preserve"> и </w:t>
      </w:r>
      <w:r w:rsidR="008E1C8B" w:rsidRPr="00644AF0">
        <w:rPr>
          <w:sz w:val="24"/>
          <w:szCs w:val="24"/>
        </w:rPr>
        <w:t>прошедший обучение,</w:t>
      </w:r>
      <w:r w:rsidR="00182F00" w:rsidRPr="00644AF0">
        <w:rPr>
          <w:sz w:val="24"/>
          <w:szCs w:val="24"/>
        </w:rPr>
        <w:t xml:space="preserve"> и проверку знаний охраны труда, пожарной безопасности, имеющий оформленные в установленном порядке удостоверения об аттестации и проверки знаний охраны труда и пожарной безопасности с отметкой даты последней проверки знаний;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Обеспечить соблюдение трудовой и производственной дисциплины своими работниками и работниками субподрядных организаций, командированными лицами при нахождении на территории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а;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Осуществлять на объектах ведомственный контроль, производственный контроль и мониторинг состояния охраны труда, промышленной безопасности</w:t>
      </w:r>
      <w:r w:rsidR="008E1C8B">
        <w:rPr>
          <w:sz w:val="24"/>
          <w:szCs w:val="24"/>
        </w:rPr>
        <w:t>, пожарной безопасности;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Направлять на производственные объекты, участки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 инженерно-технических работников и рабочий персонал, не имеющий медицинских противопоказаний для работы; 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Оказывать всестороннее содействие в проведении со стороны надзорных и контролирующих органов и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а проверок состояния промышленной безопасности, охраны труда, пожарной безопасности, мероприятий по надзору за соблюдением санитарного законодательства на объектах;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Обеспечить содержание в чистоте, исправном и безопасном состоянии всех сооружений (зданий, подъездных дорог, эстакад, ограждений, предупредительной сигнализации, знаков и прочих сооружений), используемых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ом (</w:t>
      </w:r>
      <w:proofErr w:type="spellStart"/>
      <w:r w:rsidR="00182F00" w:rsidRPr="00644AF0">
        <w:rPr>
          <w:sz w:val="24"/>
          <w:szCs w:val="24"/>
        </w:rPr>
        <w:t>Суб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ом</w:t>
      </w:r>
      <w:proofErr w:type="spellEnd"/>
      <w:r w:rsidR="00182F00" w:rsidRPr="00644AF0">
        <w:rPr>
          <w:sz w:val="24"/>
          <w:szCs w:val="24"/>
        </w:rPr>
        <w:t>) для выполнения работ;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В случае возможного возникновения чрезвыч</w:t>
      </w:r>
      <w:r w:rsidR="008C2A8C" w:rsidRPr="00644AF0">
        <w:rPr>
          <w:sz w:val="24"/>
          <w:szCs w:val="24"/>
        </w:rPr>
        <w:t>айной ситуации на объекте работ</w:t>
      </w:r>
      <w:r w:rsidR="00182F00" w:rsidRPr="00644AF0">
        <w:rPr>
          <w:sz w:val="24"/>
          <w:szCs w:val="24"/>
        </w:rPr>
        <w:t xml:space="preserve"> принять незамедлительные меры по обеспечению безопасности работающих, включая приостановку работ и эвакуацию людей, известить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а;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При возникновении аварий, несчастных случаев, пожаров на территории и рабочих местах, предоставленных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у</w:t>
      </w:r>
      <w:r w:rsidR="00B80C10" w:rsidRPr="00644AF0">
        <w:rPr>
          <w:sz w:val="24"/>
          <w:szCs w:val="24"/>
        </w:rPr>
        <w:t>,</w:t>
      </w:r>
      <w:r w:rsidR="00182F00" w:rsidRPr="00644AF0">
        <w:rPr>
          <w:sz w:val="24"/>
          <w:szCs w:val="24"/>
        </w:rPr>
        <w:t xml:space="preserve"> провести расследование в порядке, установленном законодательством Российской Федерации, установить причину возникновения, предоставить полный пакет документов (копии) по результатам расследования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у; 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Возместить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у причиненный по вине </w:t>
      </w:r>
      <w:r w:rsidR="008F77F8">
        <w:rPr>
          <w:sz w:val="24"/>
          <w:szCs w:val="24"/>
        </w:rPr>
        <w:t>Субподрядчик</w:t>
      </w:r>
      <w:r w:rsidR="008C2A8C" w:rsidRPr="00644AF0">
        <w:rPr>
          <w:sz w:val="24"/>
          <w:szCs w:val="24"/>
        </w:rPr>
        <w:t>а и (или) третьей стороны</w:t>
      </w:r>
      <w:r w:rsidR="00182F00" w:rsidRPr="00644AF0">
        <w:rPr>
          <w:sz w:val="24"/>
          <w:szCs w:val="24"/>
        </w:rPr>
        <w:t xml:space="preserve">, привлечённой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ом, ущерб и затраты, связанные с устранением аварий, нарушений законодательства, тушением пожаров, повреждением сетей, восстановительными, аварийно-восстановительными и ремонтными работами на объектах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а, а также штрафы, платежи и иные расходы, понесённые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ом по вине </w:t>
      </w:r>
      <w:r w:rsidR="008F77F8">
        <w:rPr>
          <w:sz w:val="24"/>
          <w:szCs w:val="24"/>
        </w:rPr>
        <w:t>Субподрядчик</w:t>
      </w:r>
      <w:r w:rsidR="00B80C10" w:rsidRPr="00644AF0">
        <w:rPr>
          <w:sz w:val="24"/>
          <w:szCs w:val="24"/>
        </w:rPr>
        <w:t>а и/или третьей стороны</w:t>
      </w:r>
      <w:r w:rsidR="00182F00" w:rsidRPr="00644AF0">
        <w:rPr>
          <w:sz w:val="24"/>
          <w:szCs w:val="24"/>
        </w:rPr>
        <w:t xml:space="preserve">, привлечённой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ом; 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Возместить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у все затраты, связанные с оказанием первой и медицинской помощи работникам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а и/или третьей стороны, привлечённой </w:t>
      </w:r>
      <w:r w:rsidR="008F77F8">
        <w:rPr>
          <w:sz w:val="24"/>
          <w:szCs w:val="24"/>
        </w:rPr>
        <w:lastRenderedPageBreak/>
        <w:t>Субподрядчик</w:t>
      </w:r>
      <w:r w:rsidR="00182F00" w:rsidRPr="00644AF0">
        <w:rPr>
          <w:sz w:val="24"/>
          <w:szCs w:val="24"/>
        </w:rPr>
        <w:t xml:space="preserve">ом, если такая помощь оказывалась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ом либо была оказана за счёт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а;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Производить рабо</w:t>
      </w:r>
      <w:r w:rsidR="00B80C10" w:rsidRPr="00644AF0">
        <w:rPr>
          <w:sz w:val="24"/>
          <w:szCs w:val="24"/>
        </w:rPr>
        <w:t>ты в пределах границ выделенных</w:t>
      </w:r>
      <w:r w:rsidR="00182F00" w:rsidRPr="00644AF0">
        <w:rPr>
          <w:sz w:val="24"/>
          <w:szCs w:val="24"/>
        </w:rPr>
        <w:t xml:space="preserve"> отведенных земель, участков, определенных проектной документацией и актом-допуском, нарядом-допуском или распоряжением на выполнение работ; 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Возместить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у сумму уплаченных штрафных санкций и возместить ущерб, предъявленный надзорными и контролирующими органами, допущенный по вине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а и/или третьей стороны, привлечённой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ом;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в соответствии с законодательством Российской Федерации перед началом работ на территории и объектах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 должен получить все необходимые разрешения и сертификаты для выполнения договорных работ, в том числе на применяемое оборудование, технические устройства, приспособления, и материалы, иметь лицензии на осуществление подлежащего лицензированию вида деятельности. Таким образом,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единолично несет ответственность за получение разрешений, сертификатов, лицензий и обязан их получить за свой счет в порядке, установленном законодательством Российской Федерации;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8F77F8">
        <w:rPr>
          <w:sz w:val="24"/>
          <w:szCs w:val="24"/>
        </w:rPr>
        <w:t>Субподрядчик</w:t>
      </w:r>
      <w:r w:rsidR="00B80C10" w:rsidRPr="00644AF0">
        <w:rPr>
          <w:sz w:val="24"/>
          <w:szCs w:val="24"/>
        </w:rPr>
        <w:t xml:space="preserve"> обязан своевременно уведомить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а об обстоятельствах</w:t>
      </w:r>
      <w:r w:rsidR="00B80C10" w:rsidRPr="00644AF0">
        <w:rPr>
          <w:sz w:val="24"/>
          <w:szCs w:val="24"/>
        </w:rPr>
        <w:t>,</w:t>
      </w:r>
      <w:r w:rsidR="00182F00" w:rsidRPr="00644AF0">
        <w:rPr>
          <w:sz w:val="24"/>
          <w:szCs w:val="24"/>
        </w:rPr>
        <w:t xml:space="preserve"> препятствующих выполнению работ по договору;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В случаях, предусмотренных законодательством Российской Федерации, в соответствии со статьей 10 Федерального закона от 21.07.1997 № 116-ФЗ «О промышленной безопасности опасных производственных объектов» иметь на объектах работ планы мероприятий по локализации и ликвидации последствий аварий. 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до начала производства любых работ на территории и объектах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 должен принять необходимые меры по сокращению производственных рисков и опасностей, рисков производственного травматизма, возникновения аварийных ситуаций и предоставить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у полную информацию о таких рисках;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Не допускать провоз, хранение, распро</w:t>
      </w:r>
      <w:r w:rsidR="00B80C10" w:rsidRPr="00644AF0">
        <w:rPr>
          <w:sz w:val="24"/>
          <w:szCs w:val="24"/>
        </w:rPr>
        <w:t>странение (в том числе, торговлю</w:t>
      </w:r>
      <w:r w:rsidR="00182F00" w:rsidRPr="00644AF0">
        <w:rPr>
          <w:sz w:val="24"/>
          <w:szCs w:val="24"/>
        </w:rPr>
        <w:t xml:space="preserve">) алкогольных, наркотических, токсических, психотропных веществ, взрывчатых веществ, оружия (в том числе, охотничьего) и боеприпасов; употребление спиртных напитков, наркотических, токсических и психотропных веществ или нахождение в состоянии алкогольного, наркотического или иного опьянения работниками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а, </w:t>
      </w:r>
      <w:proofErr w:type="spellStart"/>
      <w:r w:rsidR="00182F00" w:rsidRPr="00644AF0">
        <w:rPr>
          <w:sz w:val="24"/>
          <w:szCs w:val="24"/>
        </w:rPr>
        <w:t>суб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а</w:t>
      </w:r>
      <w:proofErr w:type="spellEnd"/>
      <w:r w:rsidR="00182F00" w:rsidRPr="00644AF0">
        <w:rPr>
          <w:sz w:val="24"/>
          <w:szCs w:val="24"/>
        </w:rPr>
        <w:t xml:space="preserve"> и (или) третьей стороны, привлечённой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ом  для выполнения работ, на территории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 и других территориях или объектах, которыми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 владеет и (или) пользуется на законных основаниях;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Соблюдать установленный порядок ввода в эксплуатацию топливо- и энергопотребляющих объектов, и получения разрешения органов, осуществляющих государственный надзор на указанных объектах; 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Соблюдать правила безопасности при строительстве, эксплуатации или ремонте магистральных трубопроводов, а равно не допускать пуск их в эксплуатацию с техническими неисправностями; 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Организовать работу по безопасности дорожного движе</w:t>
      </w:r>
      <w:r w:rsidR="00B80C10" w:rsidRPr="00644AF0">
        <w:rPr>
          <w:sz w:val="24"/>
          <w:szCs w:val="24"/>
        </w:rPr>
        <w:t>ния на объекте выполнения работ</w:t>
      </w:r>
      <w:r w:rsidR="00182F00" w:rsidRPr="00644AF0">
        <w:rPr>
          <w:sz w:val="24"/>
          <w:szCs w:val="24"/>
        </w:rPr>
        <w:t xml:space="preserve"> в соответствии с требованиями нормативных правовых актов Российской Федерации, а также осуществлять контроль над соблюдением водителями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а, лицами, допущенными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ом к управлению автотранспортными и иными средствами, а также третьими лицами, привлеченными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ом для выполнения работ</w:t>
      </w:r>
      <w:r w:rsidR="00B80C10" w:rsidRPr="00644AF0">
        <w:rPr>
          <w:sz w:val="24"/>
          <w:szCs w:val="24"/>
        </w:rPr>
        <w:t>,</w:t>
      </w:r>
      <w:r w:rsidR="00182F00" w:rsidRPr="00644AF0">
        <w:rPr>
          <w:sz w:val="24"/>
          <w:szCs w:val="24"/>
        </w:rPr>
        <w:t xml:space="preserve"> Правил дорожного движения Российской Федерации. В случае совершения дорожно-транспортного происшествия на объектах и участках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 незамедлительно извещать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а в письменной форме;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lastRenderedPageBreak/>
        <w:t>-</w:t>
      </w:r>
      <w:r w:rsidR="00182F00" w:rsidRPr="00644AF0">
        <w:rPr>
          <w:sz w:val="24"/>
          <w:szCs w:val="24"/>
        </w:rPr>
        <w:t>Применять при организации и ведении работ только сертифицированные транспортные средства, прошедшие технические осмотры и техническое обслуживание в порядке, установленном законодательством или иными нормативными правовыми документами и технической документацией и оборудованные в установленном законодательством порядке.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Обеспечить контроль над использованием водителями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а и (или) третьей стороны, привлечённой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ом, ремней безопасности во время движения транспортных средств</w:t>
      </w:r>
      <w:r w:rsidR="007E3998" w:rsidRPr="00644AF0">
        <w:rPr>
          <w:sz w:val="24"/>
          <w:szCs w:val="24"/>
        </w:rPr>
        <w:t>.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Допускать до</w:t>
      </w:r>
      <w:r w:rsidR="001C3C91" w:rsidRPr="00644AF0">
        <w:rPr>
          <w:sz w:val="24"/>
          <w:szCs w:val="24"/>
        </w:rPr>
        <w:t xml:space="preserve"> работ на высоте,</w:t>
      </w:r>
      <w:r w:rsidR="00182F00" w:rsidRPr="00644AF0">
        <w:rPr>
          <w:sz w:val="24"/>
          <w:szCs w:val="24"/>
        </w:rPr>
        <w:t xml:space="preserve"> управления автомобильным транспортом, тракторами, самоходными, дорожно-строительными и иными машинами и оборудованием</w:t>
      </w:r>
      <w:r w:rsidR="001C3C91" w:rsidRPr="00644AF0">
        <w:rPr>
          <w:sz w:val="24"/>
          <w:szCs w:val="24"/>
        </w:rPr>
        <w:t xml:space="preserve">, </w:t>
      </w:r>
      <w:r w:rsidR="00182F00" w:rsidRPr="00644AF0">
        <w:rPr>
          <w:sz w:val="24"/>
          <w:szCs w:val="24"/>
        </w:rPr>
        <w:t xml:space="preserve">только лиц, прошедших в установленном порядке </w:t>
      </w:r>
      <w:proofErr w:type="spellStart"/>
      <w:r w:rsidR="00182F00" w:rsidRPr="00644AF0">
        <w:rPr>
          <w:sz w:val="24"/>
          <w:szCs w:val="24"/>
        </w:rPr>
        <w:t>предрейсовый</w:t>
      </w:r>
      <w:proofErr w:type="spellEnd"/>
      <w:r w:rsidR="00182F00" w:rsidRPr="00644AF0">
        <w:rPr>
          <w:sz w:val="24"/>
          <w:szCs w:val="24"/>
        </w:rPr>
        <w:t xml:space="preserve"> и после рейсовый (в случаях, установленных действующими НПА) медицинский осмотр</w:t>
      </w:r>
      <w:r w:rsidR="007E3998" w:rsidRPr="00644AF0">
        <w:rPr>
          <w:sz w:val="24"/>
          <w:szCs w:val="24"/>
        </w:rPr>
        <w:t>.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При осуществлении деятельности, связанной с эксплуатацией транспортных средств, соблюдать установленный законодательством Российской Федерации режим труда и отдыха водителей</w:t>
      </w:r>
      <w:r w:rsidR="007E3998" w:rsidRPr="00644AF0">
        <w:rPr>
          <w:sz w:val="24"/>
          <w:szCs w:val="24"/>
        </w:rPr>
        <w:t>.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 обязан по требованию сотрудника </w:t>
      </w:r>
      <w:r w:rsidR="007E3998" w:rsidRPr="00644AF0">
        <w:rPr>
          <w:sz w:val="24"/>
          <w:szCs w:val="24"/>
        </w:rPr>
        <w:t xml:space="preserve">представителя </w:t>
      </w:r>
      <w:r w:rsidR="003645C0" w:rsidRPr="003645C0">
        <w:rPr>
          <w:sz w:val="24"/>
          <w:szCs w:val="24"/>
        </w:rPr>
        <w:t>подразделения охраны труда (далее по тексту - СОТ)</w:t>
      </w:r>
      <w:r w:rsidR="003645C0">
        <w:rPr>
          <w:sz w:val="24"/>
          <w:szCs w:val="24"/>
        </w:rPr>
        <w:t xml:space="preserve">.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а, а также сотрудников охранных предприятий, с которыми у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 xml:space="preserve">а имеются договорные отношения, останавливать для проверки автомобильный транспорт, тракторы, самоходные, дорожно-строительные и иные машин и оборудование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ов, </w:t>
      </w:r>
      <w:proofErr w:type="spellStart"/>
      <w:r w:rsidR="00182F00" w:rsidRPr="00644AF0">
        <w:rPr>
          <w:sz w:val="24"/>
          <w:szCs w:val="24"/>
        </w:rPr>
        <w:t>суб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ов</w:t>
      </w:r>
      <w:proofErr w:type="spellEnd"/>
      <w:r w:rsidR="00182F00" w:rsidRPr="00644AF0">
        <w:rPr>
          <w:sz w:val="24"/>
          <w:szCs w:val="24"/>
        </w:rPr>
        <w:t xml:space="preserve">, а также третьих лиц, привлечённых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ом для выполнения договорных работ. При этом водители автомобильного транспорта, тракторов, самоходных, дорожно-строительных и иных машин и оборудования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 xml:space="preserve">а, </w:t>
      </w:r>
      <w:proofErr w:type="spellStart"/>
      <w:r w:rsidR="00182F00" w:rsidRPr="00644AF0">
        <w:rPr>
          <w:sz w:val="24"/>
          <w:szCs w:val="24"/>
        </w:rPr>
        <w:t>суб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а</w:t>
      </w:r>
      <w:proofErr w:type="spellEnd"/>
      <w:r w:rsidR="00182F00" w:rsidRPr="00644AF0">
        <w:rPr>
          <w:sz w:val="24"/>
          <w:szCs w:val="24"/>
        </w:rPr>
        <w:t xml:space="preserve">, а также третьей стороны, привлечённой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ом для выполнения договорных работ, обязаны предъявить транспорт и запра</w:t>
      </w:r>
      <w:r w:rsidR="007E3998" w:rsidRPr="00644AF0">
        <w:rPr>
          <w:sz w:val="24"/>
          <w:szCs w:val="24"/>
        </w:rPr>
        <w:t>шиваемые документы к осмотру;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Соблюдать правила и нормы эксплуатации тракторов, самоходных, дорожно-строительных и иных машин и оборудования; 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Исполнять требования по обеспечению транспортной безопасности объектов транспортной инфраструктуры и транспортных средств; 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Соблюдать установленный режим труда и отдыха водителей грузового автотранспортного средства или автобуса, осуществляющего автомобильную перевозку; 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Использовать при выполнении работ транспортные средства (а также прицепы к нему, другие самоходные дорожно-строительные и иные машины) подлежащие государственной регистрации, зарегистрированные в установленном порядке и прошедшие государственный технический осмотр (освидетельствования) в порядке, установленном законодательством Российской Федерации; 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Соблюдать правила установки государственных регистрационных знаков транспортных средств (а также прицепов к ним, других самоходных дорожно-строительных и иных машин); 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Допускать к управлению транспортными средствами (а также прицепами к нему, другими самоходными дорожно-</w:t>
      </w:r>
      <w:r w:rsidR="006B669B" w:rsidRPr="00644AF0">
        <w:rPr>
          <w:sz w:val="24"/>
          <w:szCs w:val="24"/>
        </w:rPr>
        <w:t>строительными и иными машинами)</w:t>
      </w:r>
      <w:r w:rsidR="00182F00" w:rsidRPr="00644AF0">
        <w:rPr>
          <w:sz w:val="24"/>
          <w:szCs w:val="24"/>
        </w:rPr>
        <w:t xml:space="preserve"> только лиц, имеющих при себе документы, предусмотренные Правилами дорожного движения Российской Федерации и иным законодательством Российской Федерации; 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Не допускать управления транспортным средством при наличии неисправностей или условий, при которых эксплуатация транспортных средств запрещена Правилами дорожного движения Российской Федерации и иным законодательством Российской Федерации;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lastRenderedPageBreak/>
        <w:t>-</w:t>
      </w:r>
      <w:r w:rsidR="00182F00" w:rsidRPr="00644AF0">
        <w:rPr>
          <w:sz w:val="24"/>
          <w:szCs w:val="24"/>
        </w:rPr>
        <w:t>Не допускать перевозки пассажиров, не пристегнутых ремнями безопасности, если конструкцией транспортного средства предусмотрены ремни безопасности;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Не допускать управления транспортным средством водителем, не имеющим права управления транспортным средством;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Не допускать управления транспортным средством водителем, находящимся в состоянии опьянения, передачи управления транспортным средством лицу, находящемуся в состоянии опьянения;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Не допускать превышения водителями установленной скорости движения;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Не допускать проезда / прохода на запрещающий жест регулировщика, сигнальщика или сотрудника охраны;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Соблюдать правила перевозки грузов, правила буксировки, равно как и правила перевозки крупногабаритных и тяжеловесных грузов;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>Соблюдать правила перевозки опасных грузов.</w:t>
      </w:r>
    </w:p>
    <w:p w:rsidR="00182F00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Не допускать применение труда лиц в возрасте до восемнадцати лет на </w:t>
      </w:r>
      <w:proofErr w:type="spellStart"/>
      <w:r w:rsidR="00182F00" w:rsidRPr="00644AF0">
        <w:rPr>
          <w:sz w:val="24"/>
          <w:szCs w:val="24"/>
        </w:rPr>
        <w:t>энергообъектах</w:t>
      </w:r>
      <w:proofErr w:type="spellEnd"/>
      <w:r w:rsidR="00182F00" w:rsidRPr="00644AF0">
        <w:rPr>
          <w:sz w:val="24"/>
          <w:szCs w:val="24"/>
        </w:rPr>
        <w:t xml:space="preserve"> </w:t>
      </w:r>
      <w:r w:rsidR="008F77F8">
        <w:rPr>
          <w:sz w:val="24"/>
          <w:szCs w:val="24"/>
        </w:rPr>
        <w:t>Подрядчик</w:t>
      </w:r>
      <w:r w:rsidR="00182F00" w:rsidRPr="00644AF0">
        <w:rPr>
          <w:sz w:val="24"/>
          <w:szCs w:val="24"/>
        </w:rPr>
        <w:t>а.</w:t>
      </w:r>
    </w:p>
    <w:p w:rsidR="00D5192D" w:rsidRPr="00644AF0" w:rsidRDefault="00DD140A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</w:t>
      </w:r>
      <w:r w:rsidR="00182F00" w:rsidRPr="00644AF0">
        <w:rPr>
          <w:sz w:val="24"/>
          <w:szCs w:val="24"/>
        </w:rPr>
        <w:t xml:space="preserve">Обеспечить выезд работников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а, а также работников иных юридических лиц, привлекаемых им для выполнения ра</w:t>
      </w:r>
      <w:r w:rsidR="006B669B" w:rsidRPr="00644AF0">
        <w:rPr>
          <w:sz w:val="24"/>
          <w:szCs w:val="24"/>
        </w:rPr>
        <w:t xml:space="preserve">бот, с территории </w:t>
      </w:r>
      <w:r w:rsidR="008F77F8">
        <w:rPr>
          <w:sz w:val="24"/>
          <w:szCs w:val="24"/>
        </w:rPr>
        <w:t>Подрядчик</w:t>
      </w:r>
      <w:r w:rsidR="006B669B" w:rsidRPr="00644AF0">
        <w:rPr>
          <w:sz w:val="24"/>
          <w:szCs w:val="24"/>
        </w:rPr>
        <w:t>а в 5-</w:t>
      </w:r>
      <w:r w:rsidR="00182F00" w:rsidRPr="00644AF0">
        <w:rPr>
          <w:sz w:val="24"/>
          <w:szCs w:val="24"/>
        </w:rPr>
        <w:t xml:space="preserve">дневный срок с момента прекращения (расторжения) договора c </w:t>
      </w:r>
      <w:r w:rsidR="008F77F8">
        <w:rPr>
          <w:sz w:val="24"/>
          <w:szCs w:val="24"/>
        </w:rPr>
        <w:t>Субподрядчик</w:t>
      </w:r>
      <w:r w:rsidR="00182F00" w:rsidRPr="00644AF0">
        <w:rPr>
          <w:sz w:val="24"/>
          <w:szCs w:val="24"/>
        </w:rPr>
        <w:t>ом.</w:t>
      </w:r>
    </w:p>
    <w:p w:rsidR="00F13B66" w:rsidRPr="00644AF0" w:rsidRDefault="006B669B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 xml:space="preserve">- </w:t>
      </w:r>
      <w:r w:rsidR="008F77F8">
        <w:rPr>
          <w:sz w:val="24"/>
          <w:szCs w:val="24"/>
        </w:rPr>
        <w:t>Подрядчик</w:t>
      </w:r>
      <w:r w:rsidRPr="00644AF0">
        <w:rPr>
          <w:sz w:val="24"/>
          <w:szCs w:val="24"/>
        </w:rPr>
        <w:t xml:space="preserve"> имеет право</w:t>
      </w:r>
      <w:r w:rsidR="00F13B66" w:rsidRPr="00644AF0">
        <w:rPr>
          <w:sz w:val="24"/>
          <w:szCs w:val="24"/>
        </w:rPr>
        <w:t xml:space="preserve"> проводить устную проверку знаний требований охраны труда у </w:t>
      </w:r>
      <w:r w:rsidRPr="00644AF0">
        <w:rPr>
          <w:sz w:val="24"/>
          <w:szCs w:val="24"/>
        </w:rPr>
        <w:t xml:space="preserve">сотрудников 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>а. В случае выявления неудовлетворительного объема</w:t>
      </w:r>
      <w:r w:rsidR="00F13B66" w:rsidRPr="00644AF0">
        <w:rPr>
          <w:sz w:val="24"/>
          <w:szCs w:val="24"/>
        </w:rPr>
        <w:t xml:space="preserve"> знаний </w:t>
      </w:r>
      <w:r w:rsidRPr="00644AF0">
        <w:rPr>
          <w:sz w:val="24"/>
          <w:szCs w:val="24"/>
        </w:rPr>
        <w:t xml:space="preserve">у </w:t>
      </w:r>
      <w:r w:rsidR="00F13B66" w:rsidRPr="00644AF0">
        <w:rPr>
          <w:sz w:val="24"/>
          <w:szCs w:val="24"/>
        </w:rPr>
        <w:t>сотрудник</w:t>
      </w:r>
      <w:r w:rsidRPr="00644AF0">
        <w:rPr>
          <w:sz w:val="24"/>
          <w:szCs w:val="24"/>
        </w:rPr>
        <w:t>а</w:t>
      </w:r>
      <w:r w:rsidR="00F13B66" w:rsidRPr="00644AF0">
        <w:rPr>
          <w:sz w:val="24"/>
          <w:szCs w:val="24"/>
        </w:rPr>
        <w:t xml:space="preserve"> </w:t>
      </w:r>
      <w:r w:rsidR="008F77F8">
        <w:rPr>
          <w:sz w:val="24"/>
          <w:szCs w:val="24"/>
        </w:rPr>
        <w:t>Субподрядчик</w:t>
      </w:r>
      <w:r w:rsidR="00F13B66" w:rsidRPr="00644AF0">
        <w:rPr>
          <w:sz w:val="24"/>
          <w:szCs w:val="24"/>
        </w:rPr>
        <w:t xml:space="preserve">а, </w:t>
      </w:r>
      <w:r w:rsidR="008F77F8">
        <w:rPr>
          <w:sz w:val="24"/>
          <w:szCs w:val="24"/>
        </w:rPr>
        <w:t>Подрядчик</w:t>
      </w:r>
      <w:r w:rsidR="00F13B66" w:rsidRPr="00644AF0">
        <w:rPr>
          <w:sz w:val="24"/>
          <w:szCs w:val="24"/>
        </w:rPr>
        <w:t xml:space="preserve"> имеет основания для удаления данного сотрудника с объекта. </w:t>
      </w:r>
    </w:p>
    <w:p w:rsidR="00F13B66" w:rsidRPr="00644AF0" w:rsidRDefault="00F13B66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- При выявлении нарушений требований охраны труда при работах на высоте</w:t>
      </w:r>
      <w:r w:rsidR="00FE2606" w:rsidRPr="00644AF0">
        <w:rPr>
          <w:sz w:val="24"/>
          <w:szCs w:val="24"/>
        </w:rPr>
        <w:t xml:space="preserve"> </w:t>
      </w:r>
      <w:r w:rsidR="008F77F8">
        <w:rPr>
          <w:sz w:val="24"/>
          <w:szCs w:val="24"/>
        </w:rPr>
        <w:t>Субподрядчик</w:t>
      </w:r>
      <w:r w:rsidR="00FE2606" w:rsidRPr="00644AF0">
        <w:rPr>
          <w:sz w:val="24"/>
          <w:szCs w:val="24"/>
        </w:rPr>
        <w:t xml:space="preserve"> обязуется направлять на учебно-тренировочный полигон на курс отработки навыков безопасного выполнения работ</w:t>
      </w:r>
      <w:r w:rsidRPr="00644AF0">
        <w:rPr>
          <w:sz w:val="24"/>
          <w:szCs w:val="24"/>
        </w:rPr>
        <w:t xml:space="preserve"> сотрудников, нарушивших требования безопасности и ответственных за организац</w:t>
      </w:r>
      <w:r w:rsidR="00FE2606" w:rsidRPr="00644AF0">
        <w:rPr>
          <w:sz w:val="24"/>
          <w:szCs w:val="24"/>
        </w:rPr>
        <w:t>ию безопасного выполнения работ.</w:t>
      </w:r>
    </w:p>
    <w:p w:rsidR="00F13B66" w:rsidRPr="00644AF0" w:rsidRDefault="00F13B66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 xml:space="preserve">- </w:t>
      </w:r>
      <w:r w:rsidR="008F77F8">
        <w:rPr>
          <w:sz w:val="24"/>
          <w:szCs w:val="24"/>
        </w:rPr>
        <w:t>Субподрядчик</w:t>
      </w:r>
      <w:r w:rsidRPr="00644AF0">
        <w:rPr>
          <w:sz w:val="24"/>
          <w:szCs w:val="24"/>
        </w:rPr>
        <w:t xml:space="preserve"> обязан обеспечит</w:t>
      </w:r>
      <w:r w:rsidR="00FE2606" w:rsidRPr="00644AF0">
        <w:rPr>
          <w:sz w:val="24"/>
          <w:szCs w:val="24"/>
        </w:rPr>
        <w:t>ь постоянное нахождение</w:t>
      </w:r>
      <w:r w:rsidRPr="00644AF0">
        <w:rPr>
          <w:sz w:val="24"/>
          <w:szCs w:val="24"/>
        </w:rPr>
        <w:t xml:space="preserve"> не менее одного представителя подразделения охраны труда из расчета:</w:t>
      </w:r>
    </w:p>
    <w:p w:rsidR="00F13B66" w:rsidRPr="00644AF0" w:rsidRDefault="000A332D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*</w:t>
      </w:r>
      <w:r w:rsidR="00F13B66" w:rsidRPr="00644AF0">
        <w:rPr>
          <w:sz w:val="24"/>
          <w:szCs w:val="24"/>
        </w:rPr>
        <w:t xml:space="preserve"> 50 работников (суммарно </w:t>
      </w:r>
      <w:r w:rsidR="008F77F8">
        <w:rPr>
          <w:sz w:val="24"/>
          <w:szCs w:val="24"/>
        </w:rPr>
        <w:t>Субподрядчик</w:t>
      </w:r>
      <w:r w:rsidR="00F13B66" w:rsidRPr="00644AF0">
        <w:rPr>
          <w:sz w:val="24"/>
          <w:szCs w:val="24"/>
        </w:rPr>
        <w:t xml:space="preserve">а и </w:t>
      </w:r>
      <w:proofErr w:type="spellStart"/>
      <w:r w:rsidR="00F13B66" w:rsidRPr="00644AF0">
        <w:rPr>
          <w:sz w:val="24"/>
          <w:szCs w:val="24"/>
        </w:rPr>
        <w:t>Суб</w:t>
      </w:r>
      <w:r w:rsidR="008F77F8">
        <w:rPr>
          <w:sz w:val="24"/>
          <w:szCs w:val="24"/>
        </w:rPr>
        <w:t>Субподрядчик</w:t>
      </w:r>
      <w:r w:rsidR="00F13B66" w:rsidRPr="00644AF0">
        <w:rPr>
          <w:sz w:val="24"/>
          <w:szCs w:val="24"/>
        </w:rPr>
        <w:t>а</w:t>
      </w:r>
      <w:proofErr w:type="spellEnd"/>
      <w:r w:rsidR="00F13B66" w:rsidRPr="00644AF0">
        <w:rPr>
          <w:sz w:val="24"/>
          <w:szCs w:val="24"/>
        </w:rPr>
        <w:t>) и менее – 1 инспектор;</w:t>
      </w:r>
    </w:p>
    <w:p w:rsidR="00F13B66" w:rsidRPr="00644AF0" w:rsidRDefault="000A332D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*</w:t>
      </w:r>
      <w:r w:rsidR="00F13B66" w:rsidRPr="00644AF0">
        <w:rPr>
          <w:sz w:val="24"/>
          <w:szCs w:val="24"/>
        </w:rPr>
        <w:t xml:space="preserve"> более 50 работников (суммарно </w:t>
      </w:r>
      <w:r w:rsidR="008F77F8">
        <w:rPr>
          <w:sz w:val="24"/>
          <w:szCs w:val="24"/>
        </w:rPr>
        <w:t>Субподрядчик</w:t>
      </w:r>
      <w:r w:rsidR="00F13B66" w:rsidRPr="00644AF0">
        <w:rPr>
          <w:sz w:val="24"/>
          <w:szCs w:val="24"/>
        </w:rPr>
        <w:t xml:space="preserve">а и </w:t>
      </w:r>
      <w:proofErr w:type="spellStart"/>
      <w:r w:rsidR="00F13B66" w:rsidRPr="00644AF0">
        <w:rPr>
          <w:sz w:val="24"/>
          <w:szCs w:val="24"/>
        </w:rPr>
        <w:t>Суб</w:t>
      </w:r>
      <w:r w:rsidR="008F77F8">
        <w:rPr>
          <w:sz w:val="24"/>
          <w:szCs w:val="24"/>
        </w:rPr>
        <w:t>Субподрядчик</w:t>
      </w:r>
      <w:r w:rsidR="00F13B66" w:rsidRPr="00644AF0">
        <w:rPr>
          <w:sz w:val="24"/>
          <w:szCs w:val="24"/>
        </w:rPr>
        <w:t>а</w:t>
      </w:r>
      <w:proofErr w:type="spellEnd"/>
      <w:r w:rsidR="00F13B66" w:rsidRPr="00644AF0">
        <w:rPr>
          <w:sz w:val="24"/>
          <w:szCs w:val="24"/>
        </w:rPr>
        <w:t>) – 2 инспектора;</w:t>
      </w:r>
    </w:p>
    <w:p w:rsidR="00F13B66" w:rsidRPr="00644AF0" w:rsidRDefault="000A332D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>*</w:t>
      </w:r>
      <w:r w:rsidR="00F13B66" w:rsidRPr="00644AF0">
        <w:rPr>
          <w:sz w:val="24"/>
          <w:szCs w:val="24"/>
        </w:rPr>
        <w:t xml:space="preserve"> более 100 работников (суммарно </w:t>
      </w:r>
      <w:r w:rsidR="008F77F8">
        <w:rPr>
          <w:sz w:val="24"/>
          <w:szCs w:val="24"/>
        </w:rPr>
        <w:t>Субподрядчик</w:t>
      </w:r>
      <w:r w:rsidR="00F13B66" w:rsidRPr="00644AF0">
        <w:rPr>
          <w:sz w:val="24"/>
          <w:szCs w:val="24"/>
        </w:rPr>
        <w:t xml:space="preserve">а и </w:t>
      </w:r>
      <w:proofErr w:type="spellStart"/>
      <w:r w:rsidR="00F13B66" w:rsidRPr="00644AF0">
        <w:rPr>
          <w:sz w:val="24"/>
          <w:szCs w:val="24"/>
        </w:rPr>
        <w:t>Суб</w:t>
      </w:r>
      <w:r w:rsidR="008F77F8">
        <w:rPr>
          <w:sz w:val="24"/>
          <w:szCs w:val="24"/>
        </w:rPr>
        <w:t>Субподрядчик</w:t>
      </w:r>
      <w:r w:rsidR="00F13B66" w:rsidRPr="00644AF0">
        <w:rPr>
          <w:sz w:val="24"/>
          <w:szCs w:val="24"/>
        </w:rPr>
        <w:t>а</w:t>
      </w:r>
      <w:proofErr w:type="spellEnd"/>
      <w:r w:rsidR="00F13B66" w:rsidRPr="00644AF0">
        <w:rPr>
          <w:sz w:val="24"/>
          <w:szCs w:val="24"/>
        </w:rPr>
        <w:t>) – 3 инспектора.</w:t>
      </w:r>
    </w:p>
    <w:p w:rsidR="000A332D" w:rsidRPr="00644AF0" w:rsidRDefault="000A332D" w:rsidP="002C3F09">
      <w:pPr>
        <w:tabs>
          <w:tab w:val="clear" w:pos="6840"/>
        </w:tabs>
        <w:spacing w:after="200" w:line="276" w:lineRule="auto"/>
        <w:ind w:left="0" w:firstLine="567"/>
        <w:contextualSpacing/>
        <w:jc w:val="both"/>
        <w:rPr>
          <w:sz w:val="24"/>
          <w:szCs w:val="24"/>
        </w:rPr>
      </w:pPr>
      <w:r w:rsidRPr="00644AF0">
        <w:rPr>
          <w:sz w:val="24"/>
          <w:szCs w:val="24"/>
        </w:rPr>
        <w:t xml:space="preserve">- </w:t>
      </w:r>
      <w:r w:rsidR="009020FE" w:rsidRPr="00644AF0">
        <w:rPr>
          <w:sz w:val="24"/>
          <w:szCs w:val="24"/>
        </w:rPr>
        <w:t xml:space="preserve">Перед началом работ </w:t>
      </w:r>
      <w:r w:rsidR="008F77F8">
        <w:rPr>
          <w:sz w:val="24"/>
          <w:szCs w:val="24"/>
        </w:rPr>
        <w:t>Субподрядчик</w:t>
      </w:r>
      <w:r w:rsidR="009020FE" w:rsidRPr="00644AF0">
        <w:rPr>
          <w:sz w:val="24"/>
          <w:szCs w:val="24"/>
        </w:rPr>
        <w:t xml:space="preserve"> обязан предоставить согласованный ППР.</w:t>
      </w:r>
    </w:p>
    <w:p w:rsidR="00D5192D" w:rsidRPr="00644AF0" w:rsidRDefault="00D5192D" w:rsidP="002C3F09">
      <w:pPr>
        <w:tabs>
          <w:tab w:val="clear" w:pos="6840"/>
        </w:tabs>
        <w:spacing w:line="276" w:lineRule="auto"/>
        <w:ind w:left="0" w:firstLine="567"/>
        <w:contextualSpacing/>
        <w:jc w:val="both"/>
        <w:rPr>
          <w:sz w:val="24"/>
          <w:szCs w:val="24"/>
        </w:rPr>
      </w:pPr>
    </w:p>
    <w:p w:rsidR="00182F00" w:rsidRPr="00644AF0" w:rsidRDefault="00182F00" w:rsidP="002C3F09">
      <w:pPr>
        <w:pStyle w:val="a4"/>
        <w:numPr>
          <w:ilvl w:val="0"/>
          <w:numId w:val="1"/>
        </w:numPr>
        <w:spacing w:line="276" w:lineRule="auto"/>
        <w:ind w:left="0" w:firstLine="567"/>
        <w:jc w:val="both"/>
        <w:rPr>
          <w:b/>
          <w:sz w:val="24"/>
          <w:szCs w:val="24"/>
        </w:rPr>
      </w:pPr>
      <w:bookmarkStart w:id="0" w:name="_Toc151725827"/>
      <w:r w:rsidRPr="00644AF0">
        <w:rPr>
          <w:b/>
          <w:sz w:val="24"/>
          <w:szCs w:val="24"/>
        </w:rPr>
        <w:t>Порядок допуска Подрядных организаций к выполнению работ</w:t>
      </w:r>
      <w:bookmarkEnd w:id="0"/>
    </w:p>
    <w:p w:rsidR="00182F00" w:rsidRPr="00644AF0" w:rsidRDefault="00182F00" w:rsidP="002C3F09">
      <w:pPr>
        <w:tabs>
          <w:tab w:val="clear" w:pos="6840"/>
          <w:tab w:val="left" w:pos="426"/>
        </w:tabs>
        <w:spacing w:line="276" w:lineRule="auto"/>
        <w:ind w:left="0" w:firstLine="567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44AF0">
        <w:rPr>
          <w:rFonts w:eastAsia="Calibri"/>
          <w:color w:val="000000"/>
          <w:sz w:val="24"/>
          <w:szCs w:val="24"/>
          <w:lang w:eastAsia="en-US"/>
        </w:rPr>
        <w:t xml:space="preserve">Допуск подрядной организации к производству работ производится при условии обеспечения требований безопасности, соответствующих правилам безопасности, внутренним требованиям </w:t>
      </w:r>
      <w:r w:rsidR="008F77F8">
        <w:rPr>
          <w:rFonts w:eastAsia="Calibri"/>
          <w:color w:val="000000"/>
          <w:sz w:val="24"/>
          <w:szCs w:val="24"/>
          <w:lang w:eastAsia="en-US"/>
        </w:rPr>
        <w:t>Подрядчик</w:t>
      </w:r>
      <w:r w:rsidRPr="00644AF0">
        <w:rPr>
          <w:rFonts w:eastAsia="Calibri"/>
          <w:color w:val="000000"/>
          <w:sz w:val="24"/>
          <w:szCs w:val="24"/>
          <w:lang w:eastAsia="en-US"/>
        </w:rPr>
        <w:t>а</w:t>
      </w:r>
      <w:r w:rsidR="00DD140A" w:rsidRPr="00644AF0">
        <w:rPr>
          <w:rFonts w:eastAsia="Calibri"/>
          <w:color w:val="000000"/>
          <w:sz w:val="24"/>
          <w:szCs w:val="24"/>
          <w:lang w:eastAsia="en-US"/>
        </w:rPr>
        <w:t>.</w:t>
      </w:r>
    </w:p>
    <w:p w:rsidR="00182F00" w:rsidRPr="00644AF0" w:rsidRDefault="00182F00" w:rsidP="002C3F09">
      <w:pPr>
        <w:tabs>
          <w:tab w:val="clear" w:pos="6840"/>
          <w:tab w:val="left" w:pos="426"/>
        </w:tabs>
        <w:spacing w:line="276" w:lineRule="auto"/>
        <w:ind w:left="0" w:firstLine="567"/>
        <w:jc w:val="both"/>
        <w:rPr>
          <w:rFonts w:eastAsia="Calibri"/>
          <w:bCs/>
          <w:color w:val="000000"/>
          <w:sz w:val="24"/>
          <w:szCs w:val="24"/>
          <w:lang w:eastAsia="en-US"/>
        </w:rPr>
      </w:pPr>
      <w:r w:rsidRPr="00644AF0">
        <w:rPr>
          <w:rFonts w:eastAsia="Calibri"/>
          <w:bCs/>
          <w:color w:val="000000"/>
          <w:sz w:val="24"/>
          <w:szCs w:val="24"/>
          <w:lang w:eastAsia="en-US"/>
        </w:rPr>
        <w:t xml:space="preserve">После заключения Договора </w:t>
      </w:r>
      <w:r w:rsidR="00996E6E">
        <w:rPr>
          <w:rFonts w:eastAsia="Calibri"/>
          <w:bCs/>
          <w:color w:val="000000"/>
          <w:sz w:val="24"/>
          <w:szCs w:val="24"/>
          <w:lang w:eastAsia="en-US"/>
        </w:rPr>
        <w:t>Куратор по договору</w:t>
      </w:r>
      <w:r w:rsidRPr="00644AF0">
        <w:rPr>
          <w:rFonts w:eastAsia="Calibri"/>
          <w:bCs/>
          <w:color w:val="000000"/>
          <w:sz w:val="24"/>
          <w:szCs w:val="24"/>
          <w:lang w:eastAsia="en-US"/>
        </w:rPr>
        <w:t xml:space="preserve"> инициирует проведение устано</w:t>
      </w:r>
      <w:r w:rsidR="00FE2606" w:rsidRPr="00644AF0">
        <w:rPr>
          <w:rFonts w:eastAsia="Calibri"/>
          <w:bCs/>
          <w:color w:val="000000"/>
          <w:sz w:val="24"/>
          <w:szCs w:val="24"/>
          <w:lang w:eastAsia="en-US"/>
        </w:rPr>
        <w:t xml:space="preserve">вочного совещания </w:t>
      </w:r>
      <w:r w:rsidR="00AD5987" w:rsidRPr="00644AF0">
        <w:rPr>
          <w:rFonts w:eastAsia="Calibri"/>
          <w:bCs/>
          <w:color w:val="000000"/>
          <w:sz w:val="24"/>
          <w:szCs w:val="24"/>
          <w:lang w:eastAsia="en-US"/>
        </w:rPr>
        <w:t xml:space="preserve">с </w:t>
      </w:r>
      <w:r w:rsidR="008F77F8">
        <w:rPr>
          <w:rFonts w:eastAsia="Calibri"/>
          <w:bCs/>
          <w:color w:val="000000"/>
          <w:sz w:val="24"/>
          <w:szCs w:val="24"/>
          <w:lang w:eastAsia="en-US"/>
        </w:rPr>
        <w:t>Субподрядчик</w:t>
      </w:r>
      <w:r w:rsidR="00AD5987" w:rsidRPr="00644AF0">
        <w:rPr>
          <w:rFonts w:eastAsia="Calibri"/>
          <w:bCs/>
          <w:color w:val="000000"/>
          <w:sz w:val="24"/>
          <w:szCs w:val="24"/>
          <w:lang w:eastAsia="en-US"/>
        </w:rPr>
        <w:t>ом</w:t>
      </w:r>
      <w:r w:rsidRPr="00644AF0">
        <w:rPr>
          <w:rFonts w:eastAsia="Calibri"/>
          <w:bCs/>
          <w:color w:val="000000"/>
          <w:sz w:val="24"/>
          <w:szCs w:val="24"/>
          <w:lang w:eastAsia="en-US"/>
        </w:rPr>
        <w:t>. Целью установочного совещания являются:</w:t>
      </w:r>
    </w:p>
    <w:p w:rsidR="00182F00" w:rsidRPr="00644AF0" w:rsidRDefault="00FE2606" w:rsidP="002C3F09">
      <w:pPr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contextualSpacing/>
        <w:jc w:val="both"/>
        <w:textAlignment w:val="baseline"/>
        <w:rPr>
          <w:rFonts w:eastAsia="Calibri"/>
          <w:bCs/>
          <w:color w:val="000000"/>
          <w:sz w:val="24"/>
          <w:szCs w:val="24"/>
          <w:lang w:eastAsia="en-US"/>
        </w:rPr>
      </w:pPr>
      <w:r w:rsidRPr="00644AF0">
        <w:rPr>
          <w:rFonts w:eastAsia="Calibri"/>
          <w:bCs/>
          <w:color w:val="000000"/>
          <w:sz w:val="24"/>
          <w:szCs w:val="24"/>
          <w:lang w:eastAsia="en-US"/>
        </w:rPr>
        <w:t>определение</w:t>
      </w:r>
      <w:r w:rsidR="00182F00" w:rsidRPr="00644AF0">
        <w:rPr>
          <w:rFonts w:eastAsia="Calibri"/>
          <w:bCs/>
          <w:color w:val="000000"/>
          <w:sz w:val="24"/>
          <w:szCs w:val="24"/>
          <w:lang w:eastAsia="en-US"/>
        </w:rPr>
        <w:t xml:space="preserve"> операций и рабочих мест;</w:t>
      </w:r>
    </w:p>
    <w:p w:rsidR="00182F00" w:rsidRPr="00644AF0" w:rsidRDefault="00FE2606" w:rsidP="002C3F09">
      <w:pPr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contextualSpacing/>
        <w:jc w:val="both"/>
        <w:textAlignment w:val="baseline"/>
        <w:rPr>
          <w:rFonts w:eastAsia="Calibri"/>
          <w:bCs/>
          <w:color w:val="000000"/>
          <w:sz w:val="24"/>
          <w:szCs w:val="24"/>
          <w:lang w:eastAsia="en-US"/>
        </w:rPr>
      </w:pPr>
      <w:r w:rsidRPr="00644AF0">
        <w:rPr>
          <w:rFonts w:eastAsia="Calibri"/>
          <w:bCs/>
          <w:color w:val="000000"/>
          <w:sz w:val="24"/>
          <w:szCs w:val="24"/>
          <w:lang w:eastAsia="en-US"/>
        </w:rPr>
        <w:t>установление</w:t>
      </w:r>
      <w:r w:rsidR="00182F00" w:rsidRPr="00644AF0">
        <w:rPr>
          <w:rFonts w:eastAsia="Calibri"/>
          <w:bCs/>
          <w:color w:val="000000"/>
          <w:sz w:val="24"/>
          <w:szCs w:val="24"/>
          <w:lang w:eastAsia="en-US"/>
        </w:rPr>
        <w:t xml:space="preserve"> эффективной коммуникации по управлению безопасностью работ;</w:t>
      </w:r>
    </w:p>
    <w:p w:rsidR="00182F00" w:rsidRPr="00644AF0" w:rsidRDefault="00FE2606" w:rsidP="002C3F09">
      <w:pPr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contextualSpacing/>
        <w:jc w:val="both"/>
        <w:textAlignment w:val="baseline"/>
        <w:rPr>
          <w:rFonts w:eastAsia="Calibri"/>
          <w:bCs/>
          <w:color w:val="000000"/>
          <w:sz w:val="24"/>
          <w:szCs w:val="24"/>
          <w:lang w:eastAsia="en-US"/>
        </w:rPr>
      </w:pPr>
      <w:r w:rsidRPr="00644AF0">
        <w:rPr>
          <w:rFonts w:eastAsia="Calibri"/>
          <w:bCs/>
          <w:color w:val="000000"/>
          <w:sz w:val="24"/>
          <w:szCs w:val="24"/>
          <w:lang w:eastAsia="en-US"/>
        </w:rPr>
        <w:t>определение</w:t>
      </w:r>
      <w:r w:rsidR="00182F00" w:rsidRPr="00644AF0">
        <w:rPr>
          <w:rFonts w:eastAsia="Calibri"/>
          <w:bCs/>
          <w:color w:val="000000"/>
          <w:sz w:val="24"/>
          <w:szCs w:val="24"/>
          <w:lang w:eastAsia="en-US"/>
        </w:rPr>
        <w:t xml:space="preserve"> наличия/отсутствия</w:t>
      </w:r>
      <w:r w:rsidRPr="00644AF0">
        <w:rPr>
          <w:rFonts w:eastAsia="Calibri"/>
          <w:bCs/>
          <w:color w:val="000000"/>
          <w:sz w:val="24"/>
          <w:szCs w:val="24"/>
          <w:lang w:eastAsia="en-US"/>
        </w:rPr>
        <w:t xml:space="preserve"> совмещенных работ, формирование</w:t>
      </w:r>
      <w:r w:rsidR="00182F00" w:rsidRPr="00644AF0">
        <w:rPr>
          <w:rFonts w:eastAsia="Calibri"/>
          <w:bCs/>
          <w:color w:val="000000"/>
          <w:sz w:val="24"/>
          <w:szCs w:val="24"/>
          <w:lang w:eastAsia="en-US"/>
        </w:rPr>
        <w:t xml:space="preserve"> плана безопасного производства совмещенных работ;</w:t>
      </w:r>
    </w:p>
    <w:p w:rsidR="00182F00" w:rsidRPr="00644AF0" w:rsidRDefault="00FE2606" w:rsidP="002C3F09">
      <w:pPr>
        <w:numPr>
          <w:ilvl w:val="0"/>
          <w:numId w:val="5"/>
        </w:num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contextualSpacing/>
        <w:jc w:val="both"/>
        <w:textAlignment w:val="baseline"/>
        <w:rPr>
          <w:rFonts w:eastAsia="Calibri"/>
          <w:bCs/>
          <w:color w:val="000000"/>
          <w:sz w:val="24"/>
          <w:szCs w:val="24"/>
          <w:lang w:eastAsia="en-US"/>
        </w:rPr>
      </w:pPr>
      <w:r w:rsidRPr="00644AF0">
        <w:rPr>
          <w:rFonts w:eastAsia="Calibri"/>
          <w:bCs/>
          <w:color w:val="000000"/>
          <w:sz w:val="24"/>
          <w:szCs w:val="24"/>
          <w:lang w:eastAsia="en-US"/>
        </w:rPr>
        <w:t>построение</w:t>
      </w:r>
      <w:r w:rsidR="00182F00" w:rsidRPr="00644AF0">
        <w:rPr>
          <w:rFonts w:eastAsia="Calibri"/>
          <w:bCs/>
          <w:color w:val="000000"/>
          <w:sz w:val="24"/>
          <w:szCs w:val="24"/>
          <w:lang w:eastAsia="en-US"/>
        </w:rPr>
        <w:t xml:space="preserve"> плана контроля со стороны </w:t>
      </w:r>
      <w:r w:rsidR="008F77F8">
        <w:rPr>
          <w:rFonts w:eastAsia="Calibri"/>
          <w:bCs/>
          <w:color w:val="000000"/>
          <w:sz w:val="24"/>
          <w:szCs w:val="24"/>
          <w:lang w:eastAsia="en-US"/>
        </w:rPr>
        <w:t>Подрядчик</w:t>
      </w:r>
      <w:r w:rsidR="00182F00" w:rsidRPr="00644AF0">
        <w:rPr>
          <w:rFonts w:eastAsia="Calibri"/>
          <w:bCs/>
          <w:color w:val="000000"/>
          <w:sz w:val="24"/>
          <w:szCs w:val="24"/>
          <w:lang w:eastAsia="en-US"/>
        </w:rPr>
        <w:t>а и формирования отчетности по выполнению работ.</w:t>
      </w:r>
    </w:p>
    <w:p w:rsidR="00182F00" w:rsidRPr="00644AF0" w:rsidRDefault="00182F00" w:rsidP="002C3F09">
      <w:pPr>
        <w:shd w:val="clear" w:color="auto" w:fill="FFFFFF"/>
        <w:tabs>
          <w:tab w:val="clear" w:pos="6840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left="0" w:firstLine="567"/>
        <w:jc w:val="both"/>
        <w:textAlignment w:val="baseline"/>
        <w:rPr>
          <w:rFonts w:eastAsia="Calibri"/>
          <w:bCs/>
          <w:color w:val="000000"/>
          <w:sz w:val="24"/>
          <w:szCs w:val="24"/>
          <w:lang w:eastAsia="en-US"/>
        </w:rPr>
      </w:pPr>
      <w:r w:rsidRPr="00644AF0">
        <w:rPr>
          <w:rFonts w:eastAsia="Calibri"/>
          <w:bCs/>
          <w:color w:val="000000"/>
          <w:sz w:val="24"/>
          <w:szCs w:val="24"/>
          <w:lang w:eastAsia="en-US"/>
        </w:rPr>
        <w:lastRenderedPageBreak/>
        <w:t>Решения, принятые на совещании, фиксируются протоколом.</w:t>
      </w:r>
    </w:p>
    <w:p w:rsidR="00182F00" w:rsidRPr="00644AF0" w:rsidRDefault="00182F00" w:rsidP="002C3F09">
      <w:pPr>
        <w:tabs>
          <w:tab w:val="clear" w:pos="6840"/>
          <w:tab w:val="left" w:pos="426"/>
        </w:tabs>
        <w:spacing w:before="120" w:after="120" w:line="276" w:lineRule="auto"/>
        <w:ind w:left="0" w:firstLine="567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44AF0">
        <w:rPr>
          <w:rFonts w:eastAsia="Calibri"/>
          <w:b/>
          <w:color w:val="000000"/>
          <w:sz w:val="24"/>
          <w:szCs w:val="24"/>
          <w:lang w:eastAsia="en-US"/>
        </w:rPr>
        <w:t xml:space="preserve">Направление </w:t>
      </w:r>
      <w:r w:rsidR="008F77F8">
        <w:rPr>
          <w:rFonts w:eastAsia="Calibri"/>
          <w:b/>
          <w:color w:val="000000"/>
          <w:sz w:val="24"/>
          <w:szCs w:val="24"/>
          <w:lang w:eastAsia="en-US"/>
        </w:rPr>
        <w:t>Субподрядчик</w:t>
      </w:r>
      <w:r w:rsidRPr="00644AF0">
        <w:rPr>
          <w:rFonts w:eastAsia="Calibri"/>
          <w:b/>
          <w:color w:val="000000"/>
          <w:sz w:val="24"/>
          <w:szCs w:val="24"/>
          <w:lang w:eastAsia="en-US"/>
        </w:rPr>
        <w:t>ом письма-заявки на предоставление работникам</w:t>
      </w:r>
      <w:r w:rsidRPr="00644AF0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644AF0">
        <w:rPr>
          <w:rFonts w:eastAsia="Calibri"/>
          <w:b/>
          <w:color w:val="000000"/>
          <w:sz w:val="24"/>
          <w:szCs w:val="24"/>
          <w:lang w:eastAsia="en-US"/>
        </w:rPr>
        <w:t>организации прав в нарядно-допускной системе</w:t>
      </w:r>
    </w:p>
    <w:p w:rsidR="00182F00" w:rsidRPr="00644AF0" w:rsidRDefault="00182F00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 w:rsidRPr="00644AF0">
        <w:rPr>
          <w:sz w:val="24"/>
          <w:szCs w:val="24"/>
          <w:lang w:eastAsia="it-IT" w:bidi="ru-RU"/>
        </w:rPr>
        <w:t>До начала выполнения работ/</w:t>
      </w:r>
      <w:r w:rsidR="00FE2606" w:rsidRPr="00644AF0">
        <w:rPr>
          <w:sz w:val="24"/>
          <w:szCs w:val="24"/>
          <w:lang w:eastAsia="it-IT" w:bidi="ru-RU"/>
        </w:rPr>
        <w:t xml:space="preserve">оказания </w:t>
      </w:r>
      <w:r w:rsidRPr="00644AF0">
        <w:rPr>
          <w:sz w:val="24"/>
          <w:szCs w:val="24"/>
          <w:lang w:eastAsia="it-IT" w:bidi="ru-RU"/>
        </w:rPr>
        <w:t xml:space="preserve">услуг по соответствующему договору </w:t>
      </w:r>
      <w:r w:rsidR="008F77F8">
        <w:rPr>
          <w:sz w:val="24"/>
          <w:szCs w:val="24"/>
          <w:lang w:eastAsia="it-IT" w:bidi="ru-RU"/>
        </w:rPr>
        <w:t>Субподрядчик</w:t>
      </w:r>
      <w:r w:rsidRPr="00644AF0">
        <w:rPr>
          <w:sz w:val="24"/>
          <w:szCs w:val="24"/>
          <w:lang w:eastAsia="it-IT" w:bidi="ru-RU"/>
        </w:rPr>
        <w:t xml:space="preserve"> должен быть письменно (или на установочном совещании) проинформирован инициатором закупки о нижеследующем порядке допуска </w:t>
      </w:r>
      <w:r w:rsidR="008F77F8">
        <w:rPr>
          <w:sz w:val="24"/>
          <w:szCs w:val="24"/>
          <w:lang w:eastAsia="it-IT" w:bidi="ru-RU"/>
        </w:rPr>
        <w:t>Субподрядчик</w:t>
      </w:r>
      <w:r w:rsidRPr="00644AF0">
        <w:rPr>
          <w:sz w:val="24"/>
          <w:szCs w:val="24"/>
          <w:lang w:eastAsia="it-IT" w:bidi="ru-RU"/>
        </w:rPr>
        <w:t xml:space="preserve">а к работам/услугам или условия Договора с </w:t>
      </w:r>
      <w:r w:rsidR="008F77F8">
        <w:rPr>
          <w:sz w:val="24"/>
          <w:szCs w:val="24"/>
          <w:lang w:eastAsia="it-IT" w:bidi="ru-RU"/>
        </w:rPr>
        <w:t>Субподрядчик</w:t>
      </w:r>
      <w:r w:rsidRPr="00644AF0">
        <w:rPr>
          <w:sz w:val="24"/>
          <w:szCs w:val="24"/>
          <w:lang w:eastAsia="it-IT" w:bidi="ru-RU"/>
        </w:rPr>
        <w:t>ом должны содержать следующее:</w:t>
      </w:r>
    </w:p>
    <w:p w:rsidR="00182F00" w:rsidRPr="00644AF0" w:rsidRDefault="00182F00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b/>
          <w:bCs/>
          <w:sz w:val="24"/>
          <w:szCs w:val="24"/>
          <w:lang w:eastAsia="it-IT" w:bidi="ru-RU"/>
        </w:rPr>
      </w:pPr>
      <w:r w:rsidRPr="00644AF0">
        <w:rPr>
          <w:sz w:val="24"/>
          <w:szCs w:val="24"/>
          <w:lang w:eastAsia="it-IT" w:bidi="ru-RU"/>
        </w:rPr>
        <w:t xml:space="preserve">Для осуществления допуска Подрядная организация не позднее чем за 20 (двадцать) рабочих дней направляет письмом-заявкой </w:t>
      </w:r>
      <w:r w:rsidR="003645C0">
        <w:rPr>
          <w:sz w:val="24"/>
          <w:szCs w:val="24"/>
          <w:lang w:eastAsia="it-IT" w:bidi="ru-RU"/>
        </w:rPr>
        <w:t>Заказчику</w:t>
      </w:r>
      <w:r w:rsidRPr="00644AF0">
        <w:rPr>
          <w:sz w:val="24"/>
          <w:szCs w:val="24"/>
          <w:lang w:eastAsia="it-IT" w:bidi="ru-RU"/>
        </w:rPr>
        <w:t xml:space="preserve"> утвержденные руководителем списки лиц (с указанием профессии (должности), разряда, группы по электробезопасности), которые могут выдавать наряды-допуски, распоряжения, подписывать акты-допуски, назначаться руководителями работ по нарядам и распоряжениям, быть производителями работ, членами бригады с приложением копий подтверждающих документов о проведении проверке знаний/аттестации в области ПБ, сведения о квалификации и опыте работы), а также с приложением копий документов, подтверждающих соответствие требованиям в области ПБ планируемых к применению оборудовании, инструменте и приспособлениях, авто и спецтехники, а также иных документов, указанных в </w:t>
      </w:r>
      <w:r w:rsidR="00DD140A" w:rsidRPr="00644AF0">
        <w:rPr>
          <w:sz w:val="24"/>
          <w:szCs w:val="24"/>
          <w:lang w:eastAsia="it-IT" w:bidi="ru-RU"/>
        </w:rPr>
        <w:t xml:space="preserve">Перечне Документации, предоставляемой </w:t>
      </w:r>
      <w:r w:rsidR="008F77F8">
        <w:rPr>
          <w:sz w:val="24"/>
          <w:szCs w:val="24"/>
          <w:lang w:eastAsia="it-IT" w:bidi="ru-RU"/>
        </w:rPr>
        <w:t>Субподрядчик</w:t>
      </w:r>
      <w:r w:rsidR="00DD140A" w:rsidRPr="00644AF0">
        <w:rPr>
          <w:sz w:val="24"/>
          <w:szCs w:val="24"/>
          <w:lang w:eastAsia="it-IT" w:bidi="ru-RU"/>
        </w:rPr>
        <w:t>ом.</w:t>
      </w:r>
    </w:p>
    <w:p w:rsidR="00182F00" w:rsidRPr="00644AF0" w:rsidRDefault="00182F00" w:rsidP="002C3F09">
      <w:pPr>
        <w:tabs>
          <w:tab w:val="clear" w:pos="6840"/>
        </w:tabs>
        <w:autoSpaceDE w:val="0"/>
        <w:autoSpaceDN w:val="0"/>
        <w:adjustRightInd w:val="0"/>
        <w:spacing w:before="120" w:after="120" w:line="276" w:lineRule="auto"/>
        <w:ind w:left="0" w:firstLine="567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44AF0">
        <w:rPr>
          <w:rFonts w:eastAsia="Calibri"/>
          <w:b/>
          <w:color w:val="000000"/>
          <w:sz w:val="24"/>
          <w:szCs w:val="24"/>
          <w:lang w:eastAsia="en-US"/>
        </w:rPr>
        <w:t>Рассмотрение письма-заявки</w:t>
      </w:r>
    </w:p>
    <w:p w:rsidR="00E435D4" w:rsidRPr="00E435D4" w:rsidRDefault="00AD5987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 w:rsidRPr="00644AF0">
        <w:rPr>
          <w:sz w:val="24"/>
          <w:szCs w:val="24"/>
          <w:lang w:eastAsia="it-IT" w:bidi="ru-RU"/>
        </w:rPr>
        <w:t xml:space="preserve">Представитель </w:t>
      </w:r>
      <w:r w:rsidR="008F77F8">
        <w:rPr>
          <w:sz w:val="24"/>
          <w:szCs w:val="24"/>
          <w:lang w:eastAsia="it-IT" w:bidi="ru-RU"/>
        </w:rPr>
        <w:t>Подрядчик</w:t>
      </w:r>
      <w:r w:rsidRPr="00644AF0">
        <w:rPr>
          <w:sz w:val="24"/>
          <w:szCs w:val="24"/>
          <w:lang w:eastAsia="it-IT" w:bidi="ru-RU"/>
        </w:rPr>
        <w:t>а</w:t>
      </w:r>
      <w:r w:rsidR="00182F00" w:rsidRPr="00644AF0">
        <w:rPr>
          <w:sz w:val="24"/>
          <w:szCs w:val="24"/>
          <w:lang w:eastAsia="it-IT" w:bidi="ru-RU"/>
        </w:rPr>
        <w:t xml:space="preserve"> получает письмо-заявку от </w:t>
      </w:r>
      <w:r w:rsidR="008F77F8">
        <w:rPr>
          <w:sz w:val="24"/>
          <w:szCs w:val="24"/>
          <w:lang w:eastAsia="it-IT" w:bidi="ru-RU"/>
        </w:rPr>
        <w:t>Субподрядчик</w:t>
      </w:r>
      <w:r w:rsidR="00182F00" w:rsidRPr="00644AF0">
        <w:rPr>
          <w:sz w:val="24"/>
          <w:szCs w:val="24"/>
          <w:lang w:eastAsia="it-IT" w:bidi="ru-RU"/>
        </w:rPr>
        <w:t xml:space="preserve">а и направляет данное письмо-заявку </w:t>
      </w:r>
      <w:r w:rsidR="00996E6E">
        <w:rPr>
          <w:sz w:val="24"/>
          <w:szCs w:val="24"/>
          <w:lang w:eastAsia="it-IT" w:bidi="ru-RU"/>
        </w:rPr>
        <w:t>Куратору по договору</w:t>
      </w:r>
      <w:r w:rsidR="00182F00" w:rsidRPr="00644AF0">
        <w:rPr>
          <w:sz w:val="24"/>
          <w:szCs w:val="24"/>
          <w:lang w:eastAsia="it-IT" w:bidi="ru-RU"/>
        </w:rPr>
        <w:t xml:space="preserve"> с </w:t>
      </w:r>
      <w:r w:rsidR="00E435D4" w:rsidRPr="00E435D4">
        <w:rPr>
          <w:sz w:val="24"/>
          <w:szCs w:val="24"/>
          <w:lang w:eastAsia="it-IT" w:bidi="ru-RU"/>
        </w:rPr>
        <w:t>заключением о принятом решении (принять в работу/отклонить).</w:t>
      </w:r>
    </w:p>
    <w:p w:rsidR="00182F00" w:rsidRPr="00644AF0" w:rsidRDefault="00182F00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44AF0">
        <w:rPr>
          <w:rFonts w:eastAsia="Calibri"/>
          <w:b/>
          <w:color w:val="000000"/>
          <w:sz w:val="24"/>
          <w:szCs w:val="24"/>
          <w:lang w:eastAsia="en-US"/>
        </w:rPr>
        <w:t>Обработка и проверка письма-заявки</w:t>
      </w:r>
    </w:p>
    <w:p w:rsidR="00182F00" w:rsidRPr="00644AF0" w:rsidRDefault="00996E6E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Calibri"/>
          <w:sz w:val="24"/>
          <w:szCs w:val="24"/>
          <w:lang w:eastAsia="en-US" w:bidi="ru-RU"/>
        </w:rPr>
      </w:pPr>
      <w:r>
        <w:rPr>
          <w:rFonts w:eastAsia="Calibri"/>
          <w:sz w:val="24"/>
          <w:szCs w:val="24"/>
          <w:lang w:eastAsia="en-US" w:bidi="ru-RU"/>
        </w:rPr>
        <w:t>Куратор по договору</w:t>
      </w:r>
      <w:r w:rsidR="00182F00" w:rsidRPr="00644AF0">
        <w:rPr>
          <w:rFonts w:eastAsia="Calibri"/>
          <w:sz w:val="24"/>
          <w:szCs w:val="24"/>
          <w:lang w:eastAsia="en-US" w:bidi="ru-RU"/>
        </w:rPr>
        <w:t xml:space="preserve"> проверяет в течение 3 (трех) рабочих дней с даты получения представленного </w:t>
      </w:r>
      <w:r w:rsidR="008F77F8">
        <w:rPr>
          <w:rFonts w:eastAsia="Calibri"/>
          <w:sz w:val="24"/>
          <w:szCs w:val="24"/>
          <w:lang w:eastAsia="en-US" w:bidi="ru-RU"/>
        </w:rPr>
        <w:t>Субподрядчик</w:t>
      </w:r>
      <w:r w:rsidR="00182F00" w:rsidRPr="00644AF0">
        <w:rPr>
          <w:rFonts w:eastAsia="Calibri"/>
          <w:sz w:val="24"/>
          <w:szCs w:val="24"/>
          <w:lang w:eastAsia="en-US" w:bidi="ru-RU"/>
        </w:rPr>
        <w:t xml:space="preserve">ом письма-заявки с приложениями на предмет соответствия информации о персонале, представленной на этапе квалификации, а также </w:t>
      </w:r>
      <w:r w:rsidR="00182F00" w:rsidRPr="00644AF0">
        <w:rPr>
          <w:sz w:val="24"/>
          <w:szCs w:val="24"/>
          <w:lang w:eastAsia="it-IT" w:bidi="ru-RU"/>
        </w:rPr>
        <w:t>проверяет документы по планируемым к применению оборудовании, инструменту и приспособлениям, авто и спецтехники на соответствие требованиям технического задания, договора и ПБ.</w:t>
      </w:r>
    </w:p>
    <w:p w:rsidR="00182F00" w:rsidRPr="00644AF0" w:rsidRDefault="00182F00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 w:rsidRPr="00644AF0">
        <w:rPr>
          <w:sz w:val="24"/>
          <w:szCs w:val="24"/>
          <w:lang w:eastAsia="it-IT" w:bidi="ru-RU"/>
        </w:rPr>
        <w:t xml:space="preserve">Если комплект документов соответствует ранее представленной информации и вышеуказанным требованиям, </w:t>
      </w:r>
      <w:r w:rsidR="00996E6E">
        <w:rPr>
          <w:sz w:val="24"/>
          <w:szCs w:val="24"/>
          <w:lang w:eastAsia="it-IT" w:bidi="ru-RU"/>
        </w:rPr>
        <w:t>Куратор по договору</w:t>
      </w:r>
      <w:r w:rsidRPr="00644AF0">
        <w:rPr>
          <w:sz w:val="24"/>
          <w:szCs w:val="24"/>
          <w:lang w:eastAsia="it-IT" w:bidi="ru-RU"/>
        </w:rPr>
        <w:t xml:space="preserve"> направляет документы в </w:t>
      </w:r>
      <w:r w:rsidR="00AD5987" w:rsidRPr="00644AF0">
        <w:rPr>
          <w:sz w:val="24"/>
          <w:szCs w:val="24"/>
          <w:lang w:eastAsia="it-IT" w:bidi="ru-RU"/>
        </w:rPr>
        <w:t xml:space="preserve">подразделение </w:t>
      </w:r>
      <w:r w:rsidR="0076396B">
        <w:rPr>
          <w:sz w:val="24"/>
          <w:szCs w:val="24"/>
          <w:lang w:eastAsia="it-IT" w:bidi="ru-RU"/>
        </w:rPr>
        <w:t>СОТ.</w:t>
      </w:r>
    </w:p>
    <w:p w:rsidR="00182F00" w:rsidRPr="00644AF0" w:rsidRDefault="00182F00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 w:rsidRPr="00644AF0">
        <w:rPr>
          <w:sz w:val="24"/>
          <w:szCs w:val="24"/>
          <w:lang w:eastAsia="it-IT" w:bidi="ru-RU"/>
        </w:rPr>
        <w:t xml:space="preserve">Если комплект документов не соответствует вышеуказанным требованиям, </w:t>
      </w:r>
      <w:r w:rsidR="00996E6E">
        <w:rPr>
          <w:sz w:val="24"/>
          <w:szCs w:val="24"/>
          <w:lang w:eastAsia="it-IT" w:bidi="ru-RU"/>
        </w:rPr>
        <w:t>Куратор по договору</w:t>
      </w:r>
      <w:r w:rsidRPr="00644AF0">
        <w:rPr>
          <w:sz w:val="24"/>
          <w:szCs w:val="24"/>
          <w:lang w:eastAsia="it-IT" w:bidi="ru-RU"/>
        </w:rPr>
        <w:t xml:space="preserve"> взаимодействует с </w:t>
      </w:r>
      <w:r w:rsidR="008F77F8">
        <w:rPr>
          <w:sz w:val="24"/>
          <w:szCs w:val="24"/>
          <w:lang w:eastAsia="it-IT" w:bidi="ru-RU"/>
        </w:rPr>
        <w:t>Субподрядчик</w:t>
      </w:r>
      <w:r w:rsidRPr="00644AF0">
        <w:rPr>
          <w:sz w:val="24"/>
          <w:szCs w:val="24"/>
          <w:lang w:eastAsia="it-IT" w:bidi="ru-RU"/>
        </w:rPr>
        <w:t>ом по устранению несоответствий.</w:t>
      </w:r>
    </w:p>
    <w:p w:rsidR="00182F00" w:rsidRPr="00644AF0" w:rsidRDefault="00AD5987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 w:rsidRPr="00644AF0">
        <w:rPr>
          <w:sz w:val="24"/>
          <w:szCs w:val="24"/>
          <w:lang w:eastAsia="it-IT" w:bidi="ru-RU"/>
        </w:rPr>
        <w:t>СОТ</w:t>
      </w:r>
      <w:r w:rsidR="00182F00" w:rsidRPr="00644AF0">
        <w:rPr>
          <w:sz w:val="24"/>
          <w:szCs w:val="24"/>
          <w:lang w:eastAsia="it-IT" w:bidi="ru-RU"/>
        </w:rPr>
        <w:t xml:space="preserve"> на основании полученного письма-заявки с приложениями и инфор</w:t>
      </w:r>
      <w:r w:rsidR="00FE2606" w:rsidRPr="00644AF0">
        <w:rPr>
          <w:sz w:val="24"/>
          <w:szCs w:val="24"/>
          <w:lang w:eastAsia="it-IT" w:bidi="ru-RU"/>
        </w:rPr>
        <w:t xml:space="preserve">мации, полученной от </w:t>
      </w:r>
      <w:r w:rsidR="00996E6E">
        <w:rPr>
          <w:sz w:val="24"/>
          <w:szCs w:val="24"/>
          <w:lang w:eastAsia="it-IT" w:bidi="ru-RU"/>
        </w:rPr>
        <w:t>Куратора по договору</w:t>
      </w:r>
      <w:r w:rsidR="00182F00" w:rsidRPr="00644AF0">
        <w:rPr>
          <w:sz w:val="24"/>
          <w:szCs w:val="24"/>
          <w:lang w:eastAsia="it-IT" w:bidi="ru-RU"/>
        </w:rPr>
        <w:t xml:space="preserve"> в течение 3 (трех) рабочих дней с даты получения проверяет документы, подтверждающие квалификацию и проверку знаний / аттестацию персонала в области производственной безопасности, документы по планируемым к применению оборудовании, инструмента и приспособлениях, авто и спецтехники на соответствие требованиям технического задания, договора и ПБ. </w:t>
      </w:r>
    </w:p>
    <w:p w:rsidR="00182F00" w:rsidRPr="00644AF0" w:rsidRDefault="00182F00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 w:rsidRPr="00644AF0">
        <w:rPr>
          <w:sz w:val="24"/>
          <w:szCs w:val="24"/>
          <w:lang w:eastAsia="it-IT" w:bidi="ru-RU"/>
        </w:rPr>
        <w:t xml:space="preserve">В случае соответствия документов вышеуказанным требованиям издает организационно-распорядительный документ о проведении работ на </w:t>
      </w:r>
      <w:proofErr w:type="spellStart"/>
      <w:r w:rsidRPr="00644AF0">
        <w:rPr>
          <w:sz w:val="24"/>
          <w:szCs w:val="24"/>
          <w:lang w:eastAsia="it-IT" w:bidi="ru-RU"/>
        </w:rPr>
        <w:t>энергообъекте</w:t>
      </w:r>
      <w:proofErr w:type="spellEnd"/>
      <w:r w:rsidRPr="00644AF0">
        <w:rPr>
          <w:sz w:val="24"/>
          <w:szCs w:val="24"/>
          <w:lang w:eastAsia="it-IT" w:bidi="ru-RU"/>
        </w:rPr>
        <w:t xml:space="preserve"> данной Подрядной организацией, либо даёт разрешение на допуск на </w:t>
      </w:r>
      <w:proofErr w:type="spellStart"/>
      <w:r w:rsidRPr="00644AF0">
        <w:rPr>
          <w:sz w:val="24"/>
          <w:szCs w:val="24"/>
          <w:lang w:eastAsia="it-IT" w:bidi="ru-RU"/>
        </w:rPr>
        <w:t>энергообъект</w:t>
      </w:r>
      <w:proofErr w:type="spellEnd"/>
      <w:r w:rsidRPr="00644AF0">
        <w:rPr>
          <w:sz w:val="24"/>
          <w:szCs w:val="24"/>
          <w:lang w:eastAsia="it-IT" w:bidi="ru-RU"/>
        </w:rPr>
        <w:t xml:space="preserve"> персонала Подрядной организации </w:t>
      </w:r>
      <w:r w:rsidR="00FE2606" w:rsidRPr="00644AF0">
        <w:rPr>
          <w:sz w:val="24"/>
          <w:szCs w:val="24"/>
          <w:lang w:eastAsia="it-IT" w:bidi="ru-RU"/>
        </w:rPr>
        <w:t xml:space="preserve">с </w:t>
      </w:r>
      <w:r w:rsidRPr="00644AF0">
        <w:rPr>
          <w:sz w:val="24"/>
          <w:szCs w:val="24"/>
          <w:lang w:eastAsia="it-IT" w:bidi="ru-RU"/>
        </w:rPr>
        <w:t xml:space="preserve">резолюцией директора/главного инженера </w:t>
      </w:r>
      <w:r w:rsidR="008F77F8">
        <w:rPr>
          <w:sz w:val="24"/>
          <w:szCs w:val="24"/>
          <w:lang w:eastAsia="it-IT" w:bidi="ru-RU"/>
        </w:rPr>
        <w:t>Подрядчик</w:t>
      </w:r>
      <w:r w:rsidRPr="00644AF0">
        <w:rPr>
          <w:sz w:val="24"/>
          <w:szCs w:val="24"/>
          <w:lang w:eastAsia="it-IT" w:bidi="ru-RU"/>
        </w:rPr>
        <w:t>а на письме подрядной организации и направляет информацию Инициатору закупки.</w:t>
      </w:r>
    </w:p>
    <w:p w:rsidR="00182F00" w:rsidRPr="00644AF0" w:rsidRDefault="00182F00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 w:rsidRPr="00644AF0">
        <w:rPr>
          <w:sz w:val="24"/>
          <w:szCs w:val="24"/>
          <w:lang w:eastAsia="it-IT" w:bidi="ru-RU"/>
        </w:rPr>
        <w:lastRenderedPageBreak/>
        <w:t>В случае несоответствия – направляет информацию Инициатору закупки для устранения замечаний.</w:t>
      </w:r>
    </w:p>
    <w:p w:rsidR="00182F00" w:rsidRPr="00644AF0" w:rsidRDefault="00182F00" w:rsidP="002C3F09">
      <w:pPr>
        <w:tabs>
          <w:tab w:val="clear" w:pos="6840"/>
          <w:tab w:val="left" w:pos="426"/>
        </w:tabs>
        <w:spacing w:before="120" w:after="120" w:line="276" w:lineRule="auto"/>
        <w:ind w:left="0" w:firstLine="567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44AF0">
        <w:rPr>
          <w:rFonts w:eastAsia="Calibri"/>
          <w:b/>
          <w:color w:val="000000"/>
          <w:sz w:val="24"/>
          <w:szCs w:val="24"/>
          <w:lang w:eastAsia="en-US"/>
        </w:rPr>
        <w:t xml:space="preserve">Подготовка заявки на пропуск для работников </w:t>
      </w:r>
      <w:r w:rsidR="008F77F8">
        <w:rPr>
          <w:rFonts w:eastAsia="Calibri"/>
          <w:b/>
          <w:color w:val="000000"/>
          <w:sz w:val="24"/>
          <w:szCs w:val="24"/>
          <w:lang w:eastAsia="en-US"/>
        </w:rPr>
        <w:t>Субподрядчик</w:t>
      </w:r>
      <w:r w:rsidRPr="00644AF0">
        <w:rPr>
          <w:rFonts w:eastAsia="Calibri"/>
          <w:b/>
          <w:color w:val="000000"/>
          <w:sz w:val="24"/>
          <w:szCs w:val="24"/>
          <w:lang w:eastAsia="en-US"/>
        </w:rPr>
        <w:t xml:space="preserve">а </w:t>
      </w:r>
    </w:p>
    <w:p w:rsidR="00182F00" w:rsidRPr="00644AF0" w:rsidRDefault="00996E6E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>
        <w:rPr>
          <w:sz w:val="24"/>
          <w:szCs w:val="24"/>
          <w:lang w:eastAsia="it-IT" w:bidi="ru-RU"/>
        </w:rPr>
        <w:t>Куратор по договору</w:t>
      </w:r>
      <w:r w:rsidR="00182F00" w:rsidRPr="00644AF0">
        <w:rPr>
          <w:sz w:val="24"/>
          <w:szCs w:val="24"/>
          <w:lang w:eastAsia="it-IT" w:bidi="ru-RU"/>
        </w:rPr>
        <w:t xml:space="preserve"> после получения решения о допуске персонала Подрядной организации на </w:t>
      </w:r>
      <w:proofErr w:type="spellStart"/>
      <w:r w:rsidR="00182F00" w:rsidRPr="00644AF0">
        <w:rPr>
          <w:sz w:val="24"/>
          <w:szCs w:val="24"/>
          <w:lang w:eastAsia="it-IT" w:bidi="ru-RU"/>
        </w:rPr>
        <w:t>энергообъект</w:t>
      </w:r>
      <w:proofErr w:type="spellEnd"/>
      <w:r w:rsidR="00182F00" w:rsidRPr="00644AF0">
        <w:rPr>
          <w:sz w:val="24"/>
          <w:szCs w:val="24"/>
          <w:lang w:eastAsia="it-IT" w:bidi="ru-RU"/>
        </w:rPr>
        <w:t xml:space="preserve"> организует оформление разового пропуска для прохождения вводного инструктажа </w:t>
      </w:r>
      <w:r w:rsidR="00182F00" w:rsidRPr="00644AF0">
        <w:rPr>
          <w:rFonts w:eastAsia="Calibri"/>
          <w:sz w:val="24"/>
          <w:szCs w:val="24"/>
          <w:lang w:eastAsia="en-US" w:bidi="ru-RU"/>
        </w:rPr>
        <w:t>в соответствии с действующими Регламентами и С</w:t>
      </w:r>
      <w:r w:rsidR="00352DA7">
        <w:rPr>
          <w:rFonts w:eastAsia="Calibri"/>
          <w:sz w:val="24"/>
          <w:szCs w:val="24"/>
          <w:lang w:eastAsia="en-US" w:bidi="ru-RU"/>
        </w:rPr>
        <w:t xml:space="preserve">тандартами о пропускном и </w:t>
      </w:r>
      <w:proofErr w:type="spellStart"/>
      <w:r w:rsidR="00352DA7">
        <w:rPr>
          <w:rFonts w:eastAsia="Calibri"/>
          <w:sz w:val="24"/>
          <w:szCs w:val="24"/>
          <w:lang w:eastAsia="en-US" w:bidi="ru-RU"/>
        </w:rPr>
        <w:t>внутри</w:t>
      </w:r>
      <w:r w:rsidR="00182F00" w:rsidRPr="00644AF0">
        <w:rPr>
          <w:rFonts w:eastAsia="Calibri"/>
          <w:sz w:val="24"/>
          <w:szCs w:val="24"/>
          <w:lang w:eastAsia="en-US" w:bidi="ru-RU"/>
        </w:rPr>
        <w:t>объектовом</w:t>
      </w:r>
      <w:proofErr w:type="spellEnd"/>
      <w:r w:rsidR="00182F00" w:rsidRPr="00644AF0">
        <w:rPr>
          <w:rFonts w:eastAsia="Calibri"/>
          <w:sz w:val="24"/>
          <w:szCs w:val="24"/>
          <w:lang w:eastAsia="en-US" w:bidi="ru-RU"/>
        </w:rPr>
        <w:t xml:space="preserve"> режиме на </w:t>
      </w:r>
      <w:r w:rsidR="00AD5987" w:rsidRPr="00644AF0">
        <w:rPr>
          <w:rFonts w:eastAsia="Calibri"/>
          <w:sz w:val="24"/>
          <w:szCs w:val="24"/>
          <w:lang w:eastAsia="en-US" w:bidi="ru-RU"/>
        </w:rPr>
        <w:t>объекте</w:t>
      </w:r>
      <w:r w:rsidR="00182F00" w:rsidRPr="00644AF0">
        <w:rPr>
          <w:sz w:val="24"/>
          <w:szCs w:val="24"/>
          <w:lang w:eastAsia="it-IT" w:bidi="ru-RU"/>
        </w:rPr>
        <w:t xml:space="preserve">. </w:t>
      </w:r>
    </w:p>
    <w:p w:rsidR="00182F00" w:rsidRPr="00644AF0" w:rsidRDefault="00182F00" w:rsidP="002C3F09">
      <w:pPr>
        <w:tabs>
          <w:tab w:val="clear" w:pos="6840"/>
          <w:tab w:val="left" w:pos="426"/>
        </w:tabs>
        <w:spacing w:before="120" w:after="120" w:line="276" w:lineRule="auto"/>
        <w:ind w:left="0" w:firstLine="567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44AF0">
        <w:rPr>
          <w:rFonts w:eastAsia="Calibri"/>
          <w:b/>
          <w:color w:val="000000"/>
          <w:sz w:val="24"/>
          <w:szCs w:val="24"/>
          <w:lang w:eastAsia="en-US"/>
        </w:rPr>
        <w:t xml:space="preserve">Проведение вводного инструктажа работникам </w:t>
      </w:r>
      <w:r w:rsidR="008F77F8">
        <w:rPr>
          <w:rFonts w:eastAsia="Calibri"/>
          <w:b/>
          <w:color w:val="000000"/>
          <w:sz w:val="24"/>
          <w:szCs w:val="24"/>
          <w:lang w:eastAsia="en-US"/>
        </w:rPr>
        <w:t>Субподрядчик</w:t>
      </w:r>
      <w:r w:rsidRPr="00644AF0">
        <w:rPr>
          <w:rFonts w:eastAsia="Calibri"/>
          <w:b/>
          <w:color w:val="000000"/>
          <w:sz w:val="24"/>
          <w:szCs w:val="24"/>
          <w:lang w:eastAsia="en-US"/>
        </w:rPr>
        <w:t xml:space="preserve">а </w:t>
      </w:r>
    </w:p>
    <w:p w:rsidR="00182F00" w:rsidRPr="00644AF0" w:rsidRDefault="00182F00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 w:rsidRPr="00644AF0">
        <w:rPr>
          <w:sz w:val="24"/>
          <w:szCs w:val="24"/>
          <w:lang w:eastAsia="it-IT" w:bidi="ru-RU"/>
        </w:rPr>
        <w:t xml:space="preserve">При первичном прибытии на объект работники </w:t>
      </w:r>
      <w:r w:rsidR="008F77F8">
        <w:rPr>
          <w:sz w:val="24"/>
          <w:szCs w:val="24"/>
          <w:lang w:eastAsia="it-IT" w:bidi="ru-RU"/>
        </w:rPr>
        <w:t>Субподрядчик</w:t>
      </w:r>
      <w:r w:rsidRPr="00644AF0">
        <w:rPr>
          <w:sz w:val="24"/>
          <w:szCs w:val="24"/>
          <w:lang w:eastAsia="it-IT" w:bidi="ru-RU"/>
        </w:rPr>
        <w:t xml:space="preserve">а в сопровождении Инициатора закупки следуют в </w:t>
      </w:r>
      <w:r w:rsidR="00AD5987" w:rsidRPr="00644AF0">
        <w:rPr>
          <w:sz w:val="24"/>
          <w:szCs w:val="24"/>
          <w:lang w:eastAsia="it-IT" w:bidi="ru-RU"/>
        </w:rPr>
        <w:t>СОТ</w:t>
      </w:r>
      <w:r w:rsidRPr="00644AF0">
        <w:rPr>
          <w:sz w:val="24"/>
          <w:szCs w:val="24"/>
          <w:lang w:eastAsia="it-IT" w:bidi="ru-RU"/>
        </w:rPr>
        <w:t xml:space="preserve"> для проведения им вводного инструктажа по охране труда, пожарной безопасности.</w:t>
      </w:r>
    </w:p>
    <w:p w:rsidR="00182F00" w:rsidRPr="00644AF0" w:rsidRDefault="00182F00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 w:rsidRPr="00644AF0">
        <w:rPr>
          <w:sz w:val="24"/>
          <w:szCs w:val="24"/>
          <w:lang w:eastAsia="it-IT" w:bidi="ru-RU"/>
        </w:rPr>
        <w:t>Вводный инструктаж проводится в соответствии с требованиями действующих НПА и НТД.</w:t>
      </w:r>
    </w:p>
    <w:p w:rsidR="00182F00" w:rsidRPr="00644AF0" w:rsidRDefault="00182F00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 w:rsidRPr="00644AF0">
        <w:rPr>
          <w:sz w:val="24"/>
          <w:szCs w:val="24"/>
          <w:lang w:eastAsia="it-IT" w:bidi="ru-RU"/>
        </w:rPr>
        <w:t xml:space="preserve">Для проведения вводного инструктажа работники </w:t>
      </w:r>
      <w:r w:rsidR="008F77F8">
        <w:rPr>
          <w:sz w:val="24"/>
          <w:szCs w:val="24"/>
          <w:lang w:eastAsia="it-IT" w:bidi="ru-RU"/>
        </w:rPr>
        <w:t>Субподрядчик</w:t>
      </w:r>
      <w:r w:rsidRPr="00644AF0">
        <w:rPr>
          <w:sz w:val="24"/>
          <w:szCs w:val="24"/>
          <w:lang w:eastAsia="it-IT" w:bidi="ru-RU"/>
        </w:rPr>
        <w:t xml:space="preserve">а предъявляют: удостоверение личности (паспорт), документы, подтверждающие прохождение проверки знаний / аттестации, удостоверения на право выполнения специальных работ. Данные документы должны соответствовать документации, представленной в письме-заявке </w:t>
      </w:r>
      <w:r w:rsidR="008F77F8">
        <w:rPr>
          <w:sz w:val="24"/>
          <w:szCs w:val="24"/>
          <w:lang w:eastAsia="it-IT" w:bidi="ru-RU"/>
        </w:rPr>
        <w:t>Субподрядчик</w:t>
      </w:r>
      <w:r w:rsidRPr="00644AF0">
        <w:rPr>
          <w:sz w:val="24"/>
          <w:szCs w:val="24"/>
          <w:lang w:eastAsia="it-IT" w:bidi="ru-RU"/>
        </w:rPr>
        <w:t xml:space="preserve">а. При отсутствии согласованного письма-заявки или оригинала одного из документов </w:t>
      </w:r>
      <w:r w:rsidR="008F77F8">
        <w:rPr>
          <w:sz w:val="24"/>
          <w:szCs w:val="24"/>
          <w:lang w:eastAsia="it-IT" w:bidi="ru-RU"/>
        </w:rPr>
        <w:t>Субподрядчик</w:t>
      </w:r>
      <w:r w:rsidRPr="00644AF0">
        <w:rPr>
          <w:sz w:val="24"/>
          <w:szCs w:val="24"/>
          <w:lang w:eastAsia="it-IT" w:bidi="ru-RU"/>
        </w:rPr>
        <w:t xml:space="preserve"> до проведения вводного инструктажа не допускается.</w:t>
      </w:r>
    </w:p>
    <w:p w:rsidR="00182F00" w:rsidRPr="00644AF0" w:rsidRDefault="00182F00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 w:rsidRPr="00644AF0">
        <w:rPr>
          <w:sz w:val="24"/>
          <w:szCs w:val="24"/>
          <w:lang w:eastAsia="it-IT" w:bidi="ru-RU"/>
        </w:rPr>
        <w:t>Инструктаж заканчивается проверкой знаний требований охраны труда в устной форме (в соответствии с п. 23 постановления Правительства РФ от 24.12.2021 № 2464 "О порядке обучения по охране труда и проверки знания требований охраны труда", вносятся записи в «Журнал вводного инструктажа по охране труда» и «Журнал вводного инструктажа по пожарной безопасности» (возможно ведение одного журнала).</w:t>
      </w:r>
    </w:p>
    <w:p w:rsidR="00182F00" w:rsidRPr="00644AF0" w:rsidRDefault="00182F00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 w:rsidRPr="00644AF0">
        <w:rPr>
          <w:sz w:val="24"/>
          <w:szCs w:val="24"/>
          <w:lang w:eastAsia="it-IT" w:bidi="ru-RU"/>
        </w:rPr>
        <w:t xml:space="preserve">Персонал </w:t>
      </w:r>
      <w:r w:rsidR="008F77F8">
        <w:rPr>
          <w:sz w:val="24"/>
          <w:szCs w:val="24"/>
          <w:lang w:eastAsia="it-IT" w:bidi="ru-RU"/>
        </w:rPr>
        <w:t>Субподрядчик</w:t>
      </w:r>
      <w:r w:rsidRPr="00644AF0">
        <w:rPr>
          <w:sz w:val="24"/>
          <w:szCs w:val="24"/>
          <w:lang w:eastAsia="it-IT" w:bidi="ru-RU"/>
        </w:rPr>
        <w:t>а, не прошедший вводный инструктаж на рабочем месте, к выполнению работ на территории Общества не допускается.</w:t>
      </w:r>
    </w:p>
    <w:p w:rsidR="00182F00" w:rsidRPr="00644AF0" w:rsidRDefault="00182F00" w:rsidP="002C3F09">
      <w:pPr>
        <w:tabs>
          <w:tab w:val="clear" w:pos="6840"/>
          <w:tab w:val="left" w:pos="426"/>
        </w:tabs>
        <w:spacing w:before="120" w:after="120" w:line="276" w:lineRule="auto"/>
        <w:ind w:left="0" w:firstLine="567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44AF0">
        <w:rPr>
          <w:rFonts w:eastAsia="Calibri"/>
          <w:b/>
          <w:color w:val="000000"/>
          <w:sz w:val="24"/>
          <w:szCs w:val="24"/>
          <w:lang w:eastAsia="en-US"/>
        </w:rPr>
        <w:t xml:space="preserve">Оформление временного пропуска работникам </w:t>
      </w:r>
      <w:r w:rsidR="008F77F8">
        <w:rPr>
          <w:rFonts w:eastAsia="Calibri"/>
          <w:b/>
          <w:color w:val="000000"/>
          <w:sz w:val="24"/>
          <w:szCs w:val="24"/>
          <w:lang w:eastAsia="en-US"/>
        </w:rPr>
        <w:t>Субподрядчик</w:t>
      </w:r>
      <w:r w:rsidRPr="00644AF0">
        <w:rPr>
          <w:rFonts w:eastAsia="Calibri"/>
          <w:b/>
          <w:color w:val="000000"/>
          <w:sz w:val="24"/>
          <w:szCs w:val="24"/>
          <w:lang w:eastAsia="en-US"/>
        </w:rPr>
        <w:t>а на время проведения работ</w:t>
      </w:r>
    </w:p>
    <w:p w:rsidR="00182F00" w:rsidRPr="00644AF0" w:rsidRDefault="00996E6E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>
        <w:rPr>
          <w:sz w:val="24"/>
          <w:szCs w:val="24"/>
          <w:lang w:eastAsia="it-IT" w:bidi="ru-RU"/>
        </w:rPr>
        <w:t>Куратор по договору</w:t>
      </w:r>
      <w:r w:rsidR="00182F00" w:rsidRPr="00644AF0">
        <w:rPr>
          <w:sz w:val="24"/>
          <w:szCs w:val="24"/>
          <w:lang w:eastAsia="it-IT" w:bidi="ru-RU"/>
        </w:rPr>
        <w:t xml:space="preserve"> после прохождения работниками </w:t>
      </w:r>
      <w:r w:rsidR="008F77F8">
        <w:rPr>
          <w:sz w:val="24"/>
          <w:szCs w:val="24"/>
          <w:lang w:eastAsia="it-IT" w:bidi="ru-RU"/>
        </w:rPr>
        <w:t>Субподрядчик</w:t>
      </w:r>
      <w:r w:rsidR="00182F00" w:rsidRPr="00644AF0">
        <w:rPr>
          <w:sz w:val="24"/>
          <w:szCs w:val="24"/>
          <w:lang w:eastAsia="it-IT" w:bidi="ru-RU"/>
        </w:rPr>
        <w:t xml:space="preserve">а вводного инструктажа организует оформление работникам </w:t>
      </w:r>
      <w:r w:rsidR="008F77F8">
        <w:rPr>
          <w:sz w:val="24"/>
          <w:szCs w:val="24"/>
          <w:lang w:eastAsia="it-IT" w:bidi="ru-RU"/>
        </w:rPr>
        <w:t>Субподрядчик</w:t>
      </w:r>
      <w:r w:rsidR="00182F00" w:rsidRPr="00644AF0">
        <w:rPr>
          <w:sz w:val="24"/>
          <w:szCs w:val="24"/>
          <w:lang w:eastAsia="it-IT" w:bidi="ru-RU"/>
        </w:rPr>
        <w:t xml:space="preserve">а временных пропусков </w:t>
      </w:r>
      <w:r w:rsidR="00182F00" w:rsidRPr="00644AF0">
        <w:rPr>
          <w:rFonts w:eastAsia="Calibri"/>
          <w:sz w:val="24"/>
          <w:szCs w:val="24"/>
          <w:lang w:eastAsia="en-US" w:bidi="ru-RU"/>
        </w:rPr>
        <w:t>на период, необходимый для выполнения работ по договору, и выдачу пропусков на проезд авто и спецтехники, материальных пропусков в соответствии с действующими Регламентами и С</w:t>
      </w:r>
      <w:r w:rsidR="00FE2606" w:rsidRPr="00644AF0">
        <w:rPr>
          <w:rFonts w:eastAsia="Calibri"/>
          <w:sz w:val="24"/>
          <w:szCs w:val="24"/>
          <w:lang w:eastAsia="en-US" w:bidi="ru-RU"/>
        </w:rPr>
        <w:t xml:space="preserve">тандартами о пропускном и </w:t>
      </w:r>
      <w:proofErr w:type="spellStart"/>
      <w:r w:rsidR="00FE2606" w:rsidRPr="00644AF0">
        <w:rPr>
          <w:rFonts w:eastAsia="Calibri"/>
          <w:sz w:val="24"/>
          <w:szCs w:val="24"/>
          <w:lang w:eastAsia="en-US" w:bidi="ru-RU"/>
        </w:rPr>
        <w:t>внутри</w:t>
      </w:r>
      <w:r w:rsidR="00182F00" w:rsidRPr="00644AF0">
        <w:rPr>
          <w:rFonts w:eastAsia="Calibri"/>
          <w:sz w:val="24"/>
          <w:szCs w:val="24"/>
          <w:lang w:eastAsia="en-US" w:bidi="ru-RU"/>
        </w:rPr>
        <w:t>объектовом</w:t>
      </w:r>
      <w:proofErr w:type="spellEnd"/>
      <w:r w:rsidR="00182F00" w:rsidRPr="00644AF0">
        <w:rPr>
          <w:rFonts w:eastAsia="Calibri"/>
          <w:sz w:val="24"/>
          <w:szCs w:val="24"/>
          <w:lang w:eastAsia="en-US" w:bidi="ru-RU"/>
        </w:rPr>
        <w:t xml:space="preserve"> режиме на </w:t>
      </w:r>
      <w:r w:rsidR="00AD5987" w:rsidRPr="00644AF0">
        <w:rPr>
          <w:rFonts w:eastAsia="Calibri"/>
          <w:sz w:val="24"/>
          <w:szCs w:val="24"/>
          <w:lang w:eastAsia="en-US" w:bidi="ru-RU"/>
        </w:rPr>
        <w:t>объекте</w:t>
      </w:r>
      <w:r w:rsidR="00182F00" w:rsidRPr="00644AF0">
        <w:rPr>
          <w:rFonts w:eastAsia="Calibri"/>
          <w:sz w:val="24"/>
          <w:szCs w:val="24"/>
          <w:lang w:eastAsia="en-US" w:bidi="ru-RU"/>
        </w:rPr>
        <w:t>.</w:t>
      </w:r>
    </w:p>
    <w:p w:rsidR="00182F00" w:rsidRPr="00644AF0" w:rsidRDefault="00182F00" w:rsidP="002C3F09">
      <w:pPr>
        <w:tabs>
          <w:tab w:val="clear" w:pos="6840"/>
          <w:tab w:val="left" w:pos="426"/>
        </w:tabs>
        <w:spacing w:before="120" w:after="120" w:line="276" w:lineRule="auto"/>
        <w:ind w:left="0" w:firstLine="567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44AF0">
        <w:rPr>
          <w:rFonts w:eastAsia="Calibri"/>
          <w:b/>
          <w:color w:val="000000"/>
          <w:sz w:val="24"/>
          <w:szCs w:val="24"/>
          <w:lang w:eastAsia="en-US"/>
        </w:rPr>
        <w:t xml:space="preserve">Проведение первичного инструктажа на рабочем месте работникам </w:t>
      </w:r>
      <w:r w:rsidR="008F77F8">
        <w:rPr>
          <w:rFonts w:eastAsia="Calibri"/>
          <w:b/>
          <w:color w:val="000000"/>
          <w:sz w:val="24"/>
          <w:szCs w:val="24"/>
          <w:lang w:eastAsia="en-US"/>
        </w:rPr>
        <w:t>Субподрядчик</w:t>
      </w:r>
      <w:r w:rsidRPr="00644AF0">
        <w:rPr>
          <w:rFonts w:eastAsia="Calibri"/>
          <w:b/>
          <w:color w:val="000000"/>
          <w:sz w:val="24"/>
          <w:szCs w:val="24"/>
          <w:lang w:eastAsia="en-US"/>
        </w:rPr>
        <w:t>а</w:t>
      </w:r>
    </w:p>
    <w:p w:rsidR="00182F00" w:rsidRPr="00644AF0" w:rsidRDefault="00996E6E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>
        <w:rPr>
          <w:sz w:val="24"/>
          <w:szCs w:val="24"/>
          <w:lang w:eastAsia="it-IT" w:bidi="ru-RU"/>
        </w:rPr>
        <w:t>Куратор по договору</w:t>
      </w:r>
      <w:r w:rsidR="00182F00" w:rsidRPr="00644AF0">
        <w:rPr>
          <w:sz w:val="24"/>
          <w:szCs w:val="24"/>
          <w:lang w:eastAsia="it-IT" w:bidi="ru-RU"/>
        </w:rPr>
        <w:t xml:space="preserve"> непосредственно перед началом выполнения работ по договору организует проведение первичного инструктажа на рабочем месте персоналу </w:t>
      </w:r>
      <w:r w:rsidR="008F77F8">
        <w:rPr>
          <w:sz w:val="24"/>
          <w:szCs w:val="24"/>
          <w:lang w:eastAsia="it-IT" w:bidi="ru-RU"/>
        </w:rPr>
        <w:t>Субподрядчик</w:t>
      </w:r>
      <w:r w:rsidR="00182F00" w:rsidRPr="00644AF0">
        <w:rPr>
          <w:sz w:val="24"/>
          <w:szCs w:val="24"/>
          <w:lang w:eastAsia="it-IT" w:bidi="ru-RU"/>
        </w:rPr>
        <w:t xml:space="preserve">а, во время которого знакомит их с рисками, мерами безопасности и порядком взаимодействия с персоналом подразделения по вопросам выполнения работ непосредственно на рабочем месте. Отметка о проведенном инструктаже фиксируется в «Журнале инструктажей на рабочем месте персонала подрядных организаций» подписью инструктирующего и инструктируемых работников, а также во вкладыше к удостоверению о проверке знаний работника </w:t>
      </w:r>
      <w:r w:rsidR="008F77F8">
        <w:rPr>
          <w:sz w:val="24"/>
          <w:szCs w:val="24"/>
          <w:lang w:eastAsia="it-IT" w:bidi="ru-RU"/>
        </w:rPr>
        <w:t>Субподрядчик</w:t>
      </w:r>
      <w:r w:rsidR="00182F00" w:rsidRPr="00644AF0">
        <w:rPr>
          <w:sz w:val="24"/>
          <w:szCs w:val="24"/>
          <w:lang w:eastAsia="it-IT" w:bidi="ru-RU"/>
        </w:rPr>
        <w:t xml:space="preserve">а подписью лица, проводившего инструктаж. Персонал </w:t>
      </w:r>
      <w:r w:rsidR="008F77F8">
        <w:rPr>
          <w:sz w:val="24"/>
          <w:szCs w:val="24"/>
          <w:lang w:eastAsia="it-IT" w:bidi="ru-RU"/>
        </w:rPr>
        <w:t>Субподрядчик</w:t>
      </w:r>
      <w:r w:rsidR="00182F00" w:rsidRPr="00644AF0">
        <w:rPr>
          <w:sz w:val="24"/>
          <w:szCs w:val="24"/>
          <w:lang w:eastAsia="it-IT" w:bidi="ru-RU"/>
        </w:rPr>
        <w:t>а, не прошедший первичный инструктаж на рабочем месте, к выполнению работ на территории Общества не допускается.</w:t>
      </w:r>
    </w:p>
    <w:p w:rsidR="00182F00" w:rsidRPr="00644AF0" w:rsidRDefault="00182F00" w:rsidP="002C3F09">
      <w:pPr>
        <w:tabs>
          <w:tab w:val="clear" w:pos="6840"/>
          <w:tab w:val="left" w:pos="426"/>
        </w:tabs>
        <w:spacing w:before="120" w:after="120" w:line="276" w:lineRule="auto"/>
        <w:ind w:left="0" w:firstLine="567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44AF0">
        <w:rPr>
          <w:rFonts w:eastAsia="Calibri"/>
          <w:b/>
          <w:color w:val="000000"/>
          <w:sz w:val="24"/>
          <w:szCs w:val="24"/>
          <w:lang w:eastAsia="en-US"/>
        </w:rPr>
        <w:lastRenderedPageBreak/>
        <w:t xml:space="preserve">Допуск к работе </w:t>
      </w:r>
      <w:r w:rsidR="008F77F8">
        <w:rPr>
          <w:rFonts w:eastAsia="Calibri"/>
          <w:b/>
          <w:color w:val="000000"/>
          <w:sz w:val="24"/>
          <w:szCs w:val="24"/>
          <w:lang w:eastAsia="en-US"/>
        </w:rPr>
        <w:t>Субподрядчик</w:t>
      </w:r>
      <w:r w:rsidRPr="00644AF0">
        <w:rPr>
          <w:rFonts w:eastAsia="Calibri"/>
          <w:b/>
          <w:color w:val="000000"/>
          <w:sz w:val="24"/>
          <w:szCs w:val="24"/>
          <w:lang w:eastAsia="en-US"/>
        </w:rPr>
        <w:t>а</w:t>
      </w:r>
    </w:p>
    <w:p w:rsidR="00182F00" w:rsidRPr="00644AF0" w:rsidRDefault="00182F00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 w:rsidRPr="00644AF0">
        <w:rPr>
          <w:sz w:val="24"/>
          <w:szCs w:val="24"/>
          <w:lang w:eastAsia="it-IT" w:bidi="ru-RU"/>
        </w:rPr>
        <w:t xml:space="preserve">Допуск персонала подрядной организации к непосредственному производству работ на производственных площадках </w:t>
      </w:r>
      <w:r w:rsidR="008F77F8">
        <w:rPr>
          <w:sz w:val="24"/>
          <w:szCs w:val="24"/>
          <w:lang w:eastAsia="it-IT" w:bidi="ru-RU"/>
        </w:rPr>
        <w:t>Подрядчик</w:t>
      </w:r>
      <w:r w:rsidRPr="00644AF0">
        <w:rPr>
          <w:sz w:val="24"/>
          <w:szCs w:val="24"/>
          <w:lang w:eastAsia="it-IT" w:bidi="ru-RU"/>
        </w:rPr>
        <w:t>а осуществляется посредством оформления актов-допусков, нарядов-допусков, нарядов-заданий, распоряжений, в соответствии с требованиями нормативно-правовых актов и нормативно-технических документов в области ПБ.</w:t>
      </w:r>
    </w:p>
    <w:p w:rsidR="00182F00" w:rsidRPr="00644AF0" w:rsidRDefault="00182F00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 w:rsidRPr="00644AF0">
        <w:rPr>
          <w:sz w:val="24"/>
          <w:szCs w:val="24"/>
          <w:lang w:eastAsia="it-IT" w:bidi="ru-RU"/>
        </w:rPr>
        <w:t xml:space="preserve">Для осуществления допуска Подрядная организация не позднее чем за 20 (двадцать) рабочих дней направляет письмом-заявкой Обществу утвержденные руководителем списки лиц (с указанием профессии (должности), разряда, группы по электробезопасности), которые могут выдавать наряды-допуски, распоряжения, подписывать акты-допуски, назначаться руководителями работ по нарядам и распоряжениям, быть производителями работ, членами бригады с приложением копий подтверждающих документов о проведении проверке знаний/аттестации в области ПБ, сведения о квалификации и опыте работы), а также с приложением копий документов, подтверждающих соответствие требованиям в области ПБ планируемых к применению оборудовании, инструмента и приспособлениях, авто и спецтехники. </w:t>
      </w:r>
    </w:p>
    <w:p w:rsidR="00182F00" w:rsidRPr="00644AF0" w:rsidRDefault="00182F00" w:rsidP="002C3F09">
      <w:pPr>
        <w:tabs>
          <w:tab w:val="clear" w:pos="684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4"/>
          <w:szCs w:val="24"/>
          <w:lang w:eastAsia="it-IT" w:bidi="ru-RU"/>
        </w:rPr>
      </w:pPr>
      <w:r w:rsidRPr="00644AF0">
        <w:rPr>
          <w:sz w:val="24"/>
          <w:szCs w:val="24"/>
          <w:lang w:eastAsia="it-IT" w:bidi="ru-RU"/>
        </w:rPr>
        <w:t>Также предоставляется документации согласно приведенно</w:t>
      </w:r>
      <w:r w:rsidR="00FE2606" w:rsidRPr="00644AF0">
        <w:rPr>
          <w:sz w:val="24"/>
          <w:szCs w:val="24"/>
          <w:lang w:eastAsia="it-IT" w:bidi="ru-RU"/>
        </w:rPr>
        <w:t>му ниже перечню</w:t>
      </w:r>
      <w:r w:rsidRPr="00644AF0">
        <w:rPr>
          <w:sz w:val="24"/>
          <w:szCs w:val="24"/>
          <w:lang w:eastAsia="it-IT" w:bidi="ru-RU"/>
        </w:rPr>
        <w:t>.</w:t>
      </w:r>
    </w:p>
    <w:p w:rsidR="00AD5987" w:rsidRPr="00644AF0" w:rsidRDefault="00AD5987" w:rsidP="0076396B">
      <w:pPr>
        <w:tabs>
          <w:tab w:val="clear" w:pos="684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eastAsia="it-IT" w:bidi="ru-RU"/>
        </w:rPr>
      </w:pPr>
    </w:p>
    <w:p w:rsidR="00AD5987" w:rsidRPr="00644AF0" w:rsidRDefault="00AD5987" w:rsidP="0076396B">
      <w:pPr>
        <w:tabs>
          <w:tab w:val="clear" w:pos="6840"/>
        </w:tabs>
        <w:autoSpaceDE w:val="0"/>
        <w:autoSpaceDN w:val="0"/>
        <w:adjustRightInd w:val="0"/>
        <w:ind w:left="0" w:firstLine="567"/>
        <w:jc w:val="both"/>
        <w:rPr>
          <w:b/>
          <w:bCs/>
          <w:sz w:val="24"/>
          <w:szCs w:val="24"/>
          <w:lang w:eastAsia="it-IT" w:bidi="ru-RU"/>
        </w:rPr>
      </w:pPr>
      <w:r w:rsidRPr="00644AF0">
        <w:rPr>
          <w:b/>
          <w:sz w:val="24"/>
          <w:szCs w:val="24"/>
          <w:lang w:eastAsia="it-IT" w:bidi="ru-RU"/>
        </w:rPr>
        <w:t xml:space="preserve">Перечень Документации, предоставляемой </w:t>
      </w:r>
      <w:r w:rsidR="008F77F8">
        <w:rPr>
          <w:b/>
          <w:sz w:val="24"/>
          <w:szCs w:val="24"/>
          <w:lang w:eastAsia="it-IT" w:bidi="ru-RU"/>
        </w:rPr>
        <w:t>Субподрядчик</w:t>
      </w:r>
      <w:r w:rsidRPr="00644AF0">
        <w:rPr>
          <w:b/>
          <w:sz w:val="24"/>
          <w:szCs w:val="24"/>
          <w:lang w:eastAsia="it-IT" w:bidi="ru-RU"/>
        </w:rPr>
        <w:t>ом</w:t>
      </w:r>
    </w:p>
    <w:tbl>
      <w:tblPr>
        <w:tblStyle w:val="1"/>
        <w:tblW w:w="9929" w:type="dxa"/>
        <w:tblInd w:w="-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683"/>
        <w:gridCol w:w="3118"/>
        <w:gridCol w:w="1560"/>
      </w:tblGrid>
      <w:tr w:rsidR="00AD5987" w:rsidRPr="00644AF0" w:rsidTr="00AD5987">
        <w:trPr>
          <w:trHeight w:val="1156"/>
        </w:trPr>
        <w:tc>
          <w:tcPr>
            <w:tcW w:w="56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lang w:eastAsia="en-US"/>
              </w:rPr>
              <w:t>№</w:t>
            </w: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lang w:eastAsia="en-US"/>
              </w:rPr>
              <w:t>Описание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lang w:eastAsia="en-US"/>
              </w:rPr>
              <w:t>Примечание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lang w:eastAsia="en-US"/>
              </w:rPr>
              <w:t>Комментарии</w:t>
            </w: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Calibri"/>
                <w:color w:val="000000"/>
                <w:lang w:eastAsia="en-US"/>
              </w:rPr>
              <w:t>План производства работ на высоте или Технологическая карта производства работ на высоте, оформленные при организации указанных работ на одном из объектов.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Предоставляется в обязательном порядке при производстве работ на высоте.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Calibri"/>
                <w:color w:val="000000"/>
                <w:lang w:eastAsia="en-US"/>
              </w:rPr>
              <w:t>План производства работ в ограниченных и замкнутых пространствах или Технологическая карта производства работ в ограниченных и замкнутых пространствах, оформленные при организации указанных работ на одном из объектов.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 xml:space="preserve">Предоставляется в обязательном порядке при производстве работ </w:t>
            </w:r>
            <w:r w:rsidRPr="00644AF0">
              <w:rPr>
                <w:rFonts w:eastAsia="Calibri"/>
                <w:color w:val="000000"/>
                <w:lang w:eastAsia="en-US"/>
              </w:rPr>
              <w:t>в ограниченных и замкнутых пространствах</w:t>
            </w:r>
            <w:r w:rsidRPr="00644AF0">
              <w:rPr>
                <w:rFonts w:eastAsia="Arial"/>
                <w:color w:val="000000"/>
                <w:lang w:eastAsia="en-US"/>
              </w:rPr>
              <w:t>.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Calibri"/>
                <w:color w:val="000000"/>
                <w:lang w:eastAsia="en-US"/>
              </w:rPr>
              <w:t>План производства водолазных работ или Проект производства водолазных работ, оформленные при организации указанных работ на одном из объектов.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Предоставляется в обязательном порядке при производстве водолазных работ.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Calibri"/>
                <w:color w:val="000000"/>
                <w:lang w:eastAsia="en-US"/>
              </w:rPr>
              <w:t>Организационно-технологическая документация при организации земляных работ, которые оформлялись при организации перечисленных работ на одном из объектов.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Предоставляется в обязательном порядке при производстве земляных работ.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Calibri"/>
                <w:color w:val="000000"/>
                <w:lang w:eastAsia="en-US"/>
              </w:rPr>
              <w:t>Перечень инструкций по охране труда, инструкции по охране труда для заявленного вида работ в соответствие с "Основными требованиями к порядку разработки и содержанию правил и инструкций по охране труда, разрабатываемых работодателем", утвержденными приказом Минтруда России от 29.10.2021 № 772н..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Предоставляется в обязательном порядке независимо от видов работ.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Наличия в штате организации работников по профессии согласно заявленным работам (Копии документов, подтверждающих актуальные результаты специальной оценки условий труда (Титульный лист отчета СОУТ, подписанный всеми членами комиссии, Раздел 2 Перечень рабочих мест) или штатное расписание).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Предоставляется в обязательном порядке независимо от видов работ.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 xml:space="preserve">Приказы о назначении лица, ответственного за охрану труда в Организации, и лица, ответственного за обеспечение охраны труда при </w:t>
            </w:r>
            <w:r w:rsidRPr="00644AF0">
              <w:rPr>
                <w:rFonts w:eastAsia="Arial"/>
                <w:color w:val="000000"/>
                <w:lang w:eastAsia="en-US"/>
              </w:rPr>
              <w:lastRenderedPageBreak/>
              <w:t xml:space="preserve">выполнении работ на объектах </w:t>
            </w:r>
            <w:r w:rsidR="00F13B66" w:rsidRPr="00644AF0">
              <w:rPr>
                <w:rFonts w:eastAsia="Arial"/>
                <w:color w:val="000000"/>
                <w:lang w:eastAsia="en-US"/>
              </w:rPr>
              <w:t>АО «СибЭР»/ООО «СГК»</w:t>
            </w:r>
            <w:r w:rsidRPr="00644AF0">
              <w:rPr>
                <w:rFonts w:eastAsia="Arial"/>
                <w:color w:val="000000"/>
                <w:lang w:eastAsia="en-US"/>
              </w:rPr>
              <w:t xml:space="preserve"> («Трудовой кодекс РФ»). 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lastRenderedPageBreak/>
              <w:t>Предоставляется в обязательном порядке независимо от видов работ.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 xml:space="preserve">Приказ о назначении лица, ответственного за осуществление производственного контроля за соблюдением требований промышленной безопасности в Организации (при наличии в организации опасных производственных объектов или устройств, поднадзорных </w:t>
            </w:r>
            <w:proofErr w:type="spellStart"/>
            <w:r w:rsidRPr="00644AF0">
              <w:rPr>
                <w:rFonts w:eastAsia="Arial"/>
                <w:color w:val="000000"/>
                <w:lang w:eastAsia="en-US"/>
              </w:rPr>
              <w:t>Ростехнадзору</w:t>
            </w:r>
            <w:proofErr w:type="spellEnd"/>
            <w:r w:rsidRPr="00644AF0">
              <w:rPr>
                <w:rFonts w:eastAsia="Arial"/>
                <w:color w:val="000000"/>
                <w:lang w:eastAsia="en-US"/>
              </w:rPr>
              <w:t xml:space="preserve"> РФ) (Федеральный закон от 21 июля 1997 г. № 116-ФЗ «О промышленной безопасности опасных производственных объектов»). 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 с применением ПС (подъемных сооружений);</w:t>
            </w:r>
          </w:p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 с применением сосудов, работающих под давлением (ресиверы и т.д.)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Приказ о назначении ответственного за организацию погрузочно-разгрузочных работ на объекте (Правила по охране труда при погрузочно-разгрузочных работах и размещении грузов. утв. приказом Минтруда РФ от 28 октября 2020 г. № 753н).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работ, связанных с погрузочно-разгрузочными операциями.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Приказ о назначении специалиста, ответственного за безопасное производство работ с применением ПС на объекте (</w:t>
            </w:r>
            <w:proofErr w:type="spellStart"/>
            <w:r w:rsidRPr="00644AF0">
              <w:rPr>
                <w:rFonts w:eastAsia="Arial"/>
                <w:color w:val="000000"/>
                <w:lang w:eastAsia="en-US"/>
              </w:rPr>
              <w:t>ФНиП</w:t>
            </w:r>
            <w:proofErr w:type="spellEnd"/>
            <w:r w:rsidRPr="00644AF0">
              <w:rPr>
                <w:rFonts w:eastAsia="Arial"/>
                <w:color w:val="000000"/>
                <w:lang w:eastAsia="en-US"/>
              </w:rPr>
              <w:t xml:space="preserve"> "Правила безопасности опасных производственных объектов, на которых используются подъемные сооружения", приказ Ростехнадзора от 26 ноября 2020 г. № 461).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 с применением ПС (подъемных сооружений)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Приказ о назначении ответственных за исправное состояние и безопасную эксплуатацию оборудования под давлением на объекте (</w:t>
            </w:r>
            <w:proofErr w:type="spellStart"/>
            <w:r w:rsidRPr="00644AF0">
              <w:rPr>
                <w:rFonts w:eastAsia="Arial"/>
                <w:color w:val="000000"/>
                <w:lang w:eastAsia="en-US"/>
              </w:rPr>
              <w:t>ФНиП</w:t>
            </w:r>
            <w:proofErr w:type="spellEnd"/>
            <w:r w:rsidRPr="00644AF0">
              <w:rPr>
                <w:rFonts w:eastAsia="Arial"/>
                <w:color w:val="000000"/>
                <w:lang w:eastAsia="en-US"/>
              </w:rPr>
              <w:t xml:space="preserve"> " Правила промышленной безопасности при использовании оборудования, работающего под избыточным давлением", приказ Ростехнадзора от 15 декабря 2020 г. № 536).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 с применением газосварочного оборудования;</w:t>
            </w:r>
          </w:p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 с применением сосудов, работающих под давлением (ресиверы и т.д.).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Приказ о назначении лица, ответственного за организацию и безопасное проведение работ на высоте («Правила по охране труда при работе на высоте», утв. приказом Минтруда РФ от 16 ноября 2020 г. № 782н).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 на высоте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Приказ о назначении лиц, имеющих право выдачи наряда-допуска на работы на высоте («Правила по охране труда при работе на высоте», утв. приказом Минтруда России от 16.11.2020 № 782н).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 на высоте по акту-допуску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Приказ о назначении лица, ответственное за безопасную эксплуатацию подвесной подъемной люльки («Правила по охране труда при работе на высоте», утв. приказом Минтруда России от 16.11.2020 № 782н).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 на высоте с  применением люльки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Приказ о назначении лиц, ответственных за утверждение ППР на высоте («Правила по охране труда при работе на высоте», утв. приказом Минтруда России от 16.11.2020 № 782н).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 на высоте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Приказ о назначении лиц, ответственных за составление плана мероприятий по эвакуации и спасению работников при возникновении аварийной ситуации и при проведении спасательных работ («Правила по охране труда при работе на высоте», утв. приказом Минтруда России от 16.11.2020 № 782н).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 на высоте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Приказ о назначении лиц, проводящих обслуживание и периодический осмотр СИЗ («Правила по охране труда при работе на высоте», утв. приказом Минтруда России от 16.2020 № 782н).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 на высоте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Приказ о назначении лиц, ответственных за организацию и безопасное проведение работ в ОЗП (Правила по охране труда при работе в ограниченных и замкнутых пространствах, утв. Приказом Минтруда России от 15.12.2020 № 902н).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 в ОЗП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Приказ о назначении лиц, ответственных за выдачу наряда-допуска (Правила по охране труда при работе в ограниченных и замкнутых пространствах, утв. Приказом Минтруда России от 15.12.2020 № 902н).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 в ОЗП по акту-допуску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Приказ о назначении лиц, проводящих обслуживание и периодический осмотр средств коллективных и индивидуальной защиты (Правила по охране труда при работе в ограниченных и замкнутых пространствах, утв. Приказом Минтруда России от 15.12.2020 № 902н).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 в ОЗП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Приказ о назначении лиц, ответственных за разработку и утверждение ППР в ОЗП или разработку и утверждение технологических карт на производство работ (Правила по охране труда при работе в ограниченных и замкнутых пространствах, утв. Приказом Минтруда России от 15.12.2020 № 902н).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 в ОЗП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Приказ о назначении лиц, ответственных за составление плана мероприятий при аварийной ситуации и при проведении спасательных работ, эвакуации и спасения из ОЗП (Правила по охране труда при работе в ограниченных и замкнутых пространствах, утв. Приказом Минтруда России от 15.12.2020 № 902н).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При производстве работ в ОЗП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 xml:space="preserve">Перечень инструкций по охране труда для работников по профессии и отдельным видам работ, по пожарной безопасности, по оказанию первой помощи при несчастном случае, производственные инструкции для работников, обслуживающих оборудование подконтрольное </w:t>
            </w:r>
            <w:proofErr w:type="spellStart"/>
            <w:r w:rsidRPr="00644AF0">
              <w:rPr>
                <w:rFonts w:eastAsia="Arial"/>
                <w:color w:val="000000"/>
                <w:lang w:eastAsia="en-US"/>
              </w:rPr>
              <w:t>Ростехнадзору</w:t>
            </w:r>
            <w:proofErr w:type="spellEnd"/>
            <w:r w:rsidRPr="00644AF0">
              <w:rPr>
                <w:rFonts w:eastAsia="Arial"/>
                <w:color w:val="000000"/>
                <w:lang w:eastAsia="en-US"/>
              </w:rPr>
              <w:t xml:space="preserve"> (Трудовой кодекс РФ, Правила противопожарного режима в РФ, Федеральный закон № 116 – ФЗ от 21 июля 1997 г. «О промышленной безопасности опасных производственных объектов»). Листы ознакомления персонала представляются выборочно, по требованию </w:t>
            </w:r>
            <w:r w:rsidR="008F77F8">
              <w:rPr>
                <w:rFonts w:eastAsia="Arial"/>
                <w:color w:val="000000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lang w:eastAsia="en-US"/>
              </w:rPr>
              <w:t xml:space="preserve">а. 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Предоставляется в обязательном порядке независимо от видов работ.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Реестр журналов для обязательного ведения на объекте, в соответствии с заявленными работами.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Предоставляется в обязательном порядке независимо от видов работ. (Например: Журналы регистрации инструктажей, Журналы учета и проверки инструмента и приспособлений и т.д.)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AD5987" w:rsidRPr="00644AF0" w:rsidTr="00AD5987">
        <w:tc>
          <w:tcPr>
            <w:tcW w:w="568" w:type="dxa"/>
          </w:tcPr>
          <w:p w:rsidR="00AD5987" w:rsidRPr="00644AF0" w:rsidRDefault="00AD5987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Копии протоколов и удостоверений проверки знаний членов экзаменационной, аттестационной комиссии подрядной организации (Постановление Правительства РФ от 24.12.2021 N 2464 "О порядке обучения по охране труда и проверки знания требований охраны труда", «Положение об аттестации в области промышленной безопасности, по вопросам безопасности гидротехнических сооружений, безопасности в сфере электроэнергетики», утвержденное постановлением Правительства РФ от 25 октября 2019 г. № 1365), копии удостоверений и протоколов проверки знаний правил работы в электроустановках (в соответствии с заявленными работами, для лиц ответственных за безопасное производство работ в электроустановках).</w:t>
            </w:r>
          </w:p>
        </w:tc>
        <w:tc>
          <w:tcPr>
            <w:tcW w:w="3118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Предоставляется в случае выполнения работ, для выполнения которых необходимо пройти обучение и проверку знаний, аттестацию в соответствии с указанными требованиями.</w:t>
            </w:r>
          </w:p>
        </w:tc>
        <w:tc>
          <w:tcPr>
            <w:tcW w:w="1560" w:type="dxa"/>
          </w:tcPr>
          <w:p w:rsidR="00AD5987" w:rsidRPr="00644AF0" w:rsidRDefault="00AD5987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  <w:tr w:rsidR="001C3C91" w:rsidRPr="00644AF0" w:rsidTr="00AD5987">
        <w:tc>
          <w:tcPr>
            <w:tcW w:w="568" w:type="dxa"/>
          </w:tcPr>
          <w:p w:rsidR="001C3C91" w:rsidRPr="00644AF0" w:rsidRDefault="001C3C91" w:rsidP="0076396B">
            <w:pPr>
              <w:numPr>
                <w:ilvl w:val="0"/>
                <w:numId w:val="6"/>
              </w:numPr>
              <w:spacing w:line="288" w:lineRule="auto"/>
              <w:ind w:left="0" w:firstLine="567"/>
              <w:contextualSpacing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4683" w:type="dxa"/>
          </w:tcPr>
          <w:p w:rsidR="001C3C91" w:rsidRPr="00644AF0" w:rsidRDefault="00036335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  <w:r w:rsidRPr="00644AF0">
              <w:rPr>
                <w:rFonts w:eastAsia="Arial"/>
                <w:color w:val="000000"/>
                <w:lang w:eastAsia="en-US"/>
              </w:rPr>
              <w:t>Копии действующих медицинских заключений первичного/</w:t>
            </w:r>
            <w:r w:rsidR="00F06F8B" w:rsidRPr="00644AF0">
              <w:rPr>
                <w:rFonts w:eastAsia="Arial"/>
                <w:color w:val="000000"/>
                <w:lang w:eastAsia="en-US"/>
              </w:rPr>
              <w:t>периодического</w:t>
            </w:r>
            <w:r w:rsidRPr="00644AF0">
              <w:rPr>
                <w:rFonts w:eastAsia="Arial"/>
                <w:color w:val="000000"/>
                <w:lang w:eastAsia="en-US"/>
              </w:rPr>
              <w:t xml:space="preserve"> медицинского осмотра</w:t>
            </w:r>
            <w:r w:rsidR="00F06F8B" w:rsidRPr="00644AF0">
              <w:rPr>
                <w:rFonts w:eastAsia="Arial"/>
                <w:color w:val="000000"/>
                <w:lang w:eastAsia="en-US"/>
              </w:rPr>
              <w:t>,</w:t>
            </w:r>
            <w:r w:rsidR="00F06F8B" w:rsidRPr="00644AF0">
              <w:rPr>
                <w:bCs/>
              </w:rPr>
              <w:t xml:space="preserve"> психиатрического освидетельствования</w:t>
            </w:r>
            <w:r w:rsidR="00F06F8B" w:rsidRPr="00644AF0">
              <w:rPr>
                <w:rFonts w:eastAsia="Arial"/>
                <w:color w:val="000000"/>
                <w:lang w:eastAsia="en-US"/>
              </w:rPr>
              <w:t xml:space="preserve"> </w:t>
            </w:r>
          </w:p>
        </w:tc>
        <w:tc>
          <w:tcPr>
            <w:tcW w:w="3118" w:type="dxa"/>
          </w:tcPr>
          <w:p w:rsidR="001C3C91" w:rsidRPr="00644AF0" w:rsidRDefault="001C3C91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  <w:tc>
          <w:tcPr>
            <w:tcW w:w="1560" w:type="dxa"/>
          </w:tcPr>
          <w:p w:rsidR="001C3C91" w:rsidRPr="00644AF0" w:rsidRDefault="001C3C91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lang w:eastAsia="en-US"/>
              </w:rPr>
            </w:pPr>
          </w:p>
        </w:tc>
      </w:tr>
    </w:tbl>
    <w:p w:rsidR="00AD5987" w:rsidRPr="00644AF0" w:rsidRDefault="00AD5987" w:rsidP="0076396B">
      <w:pPr>
        <w:tabs>
          <w:tab w:val="clear" w:pos="684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eastAsia="it-IT" w:bidi="ru-RU"/>
        </w:rPr>
      </w:pPr>
    </w:p>
    <w:p w:rsidR="00AD5987" w:rsidRPr="00644AF0" w:rsidRDefault="00AD5987" w:rsidP="0076396B">
      <w:pPr>
        <w:tabs>
          <w:tab w:val="clear" w:pos="6840"/>
        </w:tabs>
        <w:autoSpaceDE w:val="0"/>
        <w:autoSpaceDN w:val="0"/>
        <w:adjustRightInd w:val="0"/>
        <w:ind w:left="0" w:firstLine="567"/>
        <w:jc w:val="both"/>
        <w:rPr>
          <w:rFonts w:eastAsia="Arial"/>
          <w:szCs w:val="24"/>
        </w:rPr>
      </w:pPr>
      <w:r w:rsidRPr="00644AF0">
        <w:rPr>
          <w:rFonts w:eastAsia="Arial"/>
          <w:szCs w:val="24"/>
        </w:rPr>
        <w:lastRenderedPageBreak/>
        <w:t>После проверки представленных документов и устранения всех в</w:t>
      </w:r>
      <w:r w:rsidR="00FE2606" w:rsidRPr="00644AF0">
        <w:rPr>
          <w:rFonts w:eastAsia="Arial"/>
          <w:szCs w:val="24"/>
        </w:rPr>
        <w:t xml:space="preserve">ыявленных замечаний </w:t>
      </w:r>
      <w:r w:rsidR="008F77F8">
        <w:rPr>
          <w:rFonts w:eastAsia="Arial"/>
          <w:szCs w:val="24"/>
        </w:rPr>
        <w:t>Субподрядчик</w:t>
      </w:r>
      <w:r w:rsidR="00FE2606" w:rsidRPr="00644AF0">
        <w:rPr>
          <w:rFonts w:eastAsia="Arial"/>
          <w:szCs w:val="24"/>
        </w:rPr>
        <w:t>ом</w:t>
      </w:r>
      <w:r w:rsidRPr="00644AF0">
        <w:rPr>
          <w:rFonts w:eastAsia="Arial"/>
          <w:szCs w:val="24"/>
        </w:rPr>
        <w:t xml:space="preserve"> </w:t>
      </w:r>
      <w:r w:rsidR="00996E6E">
        <w:rPr>
          <w:rFonts w:eastAsia="Arial"/>
          <w:szCs w:val="24"/>
        </w:rPr>
        <w:t xml:space="preserve">Куратор по договору </w:t>
      </w:r>
      <w:r w:rsidRPr="00644AF0">
        <w:rPr>
          <w:rFonts w:eastAsia="Arial"/>
          <w:szCs w:val="24"/>
        </w:rPr>
        <w:t xml:space="preserve">связывается с </w:t>
      </w:r>
      <w:r w:rsidR="008F77F8">
        <w:rPr>
          <w:rFonts w:eastAsia="Arial"/>
          <w:szCs w:val="24"/>
        </w:rPr>
        <w:t>Субподрядчик</w:t>
      </w:r>
      <w:r w:rsidRPr="00644AF0">
        <w:rPr>
          <w:rFonts w:eastAsia="Arial"/>
          <w:szCs w:val="24"/>
        </w:rPr>
        <w:t xml:space="preserve">ом для обеспечения допуска персонала </w:t>
      </w:r>
      <w:r w:rsidR="008F77F8">
        <w:rPr>
          <w:rFonts w:eastAsia="Arial"/>
          <w:szCs w:val="24"/>
        </w:rPr>
        <w:t>Субподрядчик</w:t>
      </w:r>
      <w:r w:rsidRPr="00644AF0">
        <w:rPr>
          <w:rFonts w:eastAsia="Arial"/>
          <w:szCs w:val="24"/>
        </w:rPr>
        <w:t>а на объект производства работ.</w:t>
      </w:r>
    </w:p>
    <w:p w:rsidR="00036335" w:rsidRPr="00644AF0" w:rsidRDefault="00036335" w:rsidP="0076396B">
      <w:pPr>
        <w:tabs>
          <w:tab w:val="clear" w:pos="684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  <w:lang w:eastAsia="it-IT" w:bidi="ru-RU"/>
        </w:rPr>
      </w:pPr>
    </w:p>
    <w:p w:rsidR="00D5192D" w:rsidRPr="00644AF0" w:rsidRDefault="00AD5987" w:rsidP="0076396B">
      <w:pPr>
        <w:numPr>
          <w:ilvl w:val="0"/>
          <w:numId w:val="1"/>
        </w:numPr>
        <w:spacing w:after="200" w:line="276" w:lineRule="auto"/>
        <w:ind w:left="0" w:firstLine="567"/>
        <w:contextualSpacing/>
        <w:jc w:val="both"/>
        <w:rPr>
          <w:b/>
          <w:sz w:val="24"/>
          <w:szCs w:val="24"/>
        </w:rPr>
      </w:pPr>
      <w:r w:rsidRPr="00644AF0">
        <w:rPr>
          <w:b/>
          <w:sz w:val="24"/>
          <w:szCs w:val="24"/>
        </w:rPr>
        <w:t xml:space="preserve">Порядок применения и перечень штрафных санкций, применяемых к </w:t>
      </w:r>
      <w:r w:rsidR="008F77F8">
        <w:rPr>
          <w:b/>
          <w:sz w:val="24"/>
          <w:szCs w:val="24"/>
        </w:rPr>
        <w:t>Субподрядчик</w:t>
      </w:r>
      <w:r w:rsidRPr="00644AF0">
        <w:rPr>
          <w:b/>
          <w:sz w:val="24"/>
          <w:szCs w:val="24"/>
        </w:rPr>
        <w:t>у</w:t>
      </w:r>
      <w:r w:rsidR="00D5192D" w:rsidRPr="00644AF0">
        <w:rPr>
          <w:b/>
          <w:sz w:val="24"/>
          <w:szCs w:val="24"/>
        </w:rPr>
        <w:t>.</w:t>
      </w:r>
    </w:p>
    <w:p w:rsidR="002E0512" w:rsidRPr="00644AF0" w:rsidRDefault="002E0512" w:rsidP="0076396B">
      <w:pPr>
        <w:tabs>
          <w:tab w:val="clear" w:pos="6840"/>
        </w:tabs>
        <w:spacing w:after="120"/>
        <w:ind w:left="0" w:firstLine="567"/>
        <w:jc w:val="both"/>
        <w:rPr>
          <w:rFonts w:eastAsia="Calibri"/>
          <w:sz w:val="24"/>
          <w:szCs w:val="24"/>
          <w:lang w:eastAsia="en-US"/>
        </w:rPr>
      </w:pPr>
      <w:r w:rsidRPr="00644AF0">
        <w:rPr>
          <w:rFonts w:eastAsia="Calibri"/>
          <w:sz w:val="24"/>
          <w:szCs w:val="24"/>
          <w:lang w:eastAsia="en-US"/>
        </w:rPr>
        <w:t xml:space="preserve">На основании оформленного в соответствии с Приложением Акта проверки подрядной (субподрядной) организации </w:t>
      </w:r>
      <w:r w:rsidR="00996E6E">
        <w:rPr>
          <w:rFonts w:eastAsia="Calibri"/>
          <w:sz w:val="24"/>
          <w:szCs w:val="24"/>
          <w:lang w:eastAsia="en-US"/>
        </w:rPr>
        <w:t>куратор по договору</w:t>
      </w:r>
      <w:r w:rsidRPr="00644AF0">
        <w:rPr>
          <w:rFonts w:eastAsia="Calibri"/>
          <w:sz w:val="24"/>
          <w:szCs w:val="24"/>
          <w:lang w:eastAsia="en-US"/>
        </w:rPr>
        <w:t xml:space="preserve"> составляет служебную записку с предложениями о применении штрафных санкций и направляет</w:t>
      </w:r>
      <w:r w:rsidR="00DD140A" w:rsidRPr="00644AF0">
        <w:rPr>
          <w:rFonts w:eastAsia="Calibri"/>
          <w:sz w:val="24"/>
          <w:szCs w:val="24"/>
          <w:lang w:eastAsia="en-US"/>
        </w:rPr>
        <w:t xml:space="preserve"> ее руководителю </w:t>
      </w:r>
      <w:proofErr w:type="spellStart"/>
      <w:r w:rsidR="00DD140A" w:rsidRPr="00644AF0">
        <w:rPr>
          <w:rFonts w:eastAsia="Calibri"/>
          <w:sz w:val="24"/>
          <w:szCs w:val="24"/>
          <w:lang w:eastAsia="en-US"/>
        </w:rPr>
        <w:t>энергообъекта</w:t>
      </w:r>
      <w:proofErr w:type="spellEnd"/>
      <w:r w:rsidR="00DD140A" w:rsidRPr="00644AF0">
        <w:rPr>
          <w:rFonts w:eastAsia="Calibri"/>
          <w:sz w:val="24"/>
          <w:szCs w:val="24"/>
          <w:lang w:eastAsia="en-US"/>
        </w:rPr>
        <w:t>.</w:t>
      </w:r>
    </w:p>
    <w:p w:rsidR="002E0512" w:rsidRPr="00644AF0" w:rsidRDefault="002E0512" w:rsidP="0076396B">
      <w:pPr>
        <w:tabs>
          <w:tab w:val="clear" w:pos="6840"/>
        </w:tabs>
        <w:spacing w:after="120"/>
        <w:ind w:left="0" w:firstLine="567"/>
        <w:jc w:val="both"/>
        <w:rPr>
          <w:rFonts w:eastAsia="Calibri"/>
          <w:sz w:val="24"/>
          <w:szCs w:val="24"/>
          <w:lang w:eastAsia="en-US"/>
        </w:rPr>
      </w:pPr>
      <w:r w:rsidRPr="00644AF0">
        <w:rPr>
          <w:rFonts w:eastAsia="Calibri"/>
          <w:sz w:val="24"/>
          <w:szCs w:val="24"/>
          <w:lang w:eastAsia="en-US"/>
        </w:rPr>
        <w:t>На основании оформленного акта</w:t>
      </w:r>
      <w:r w:rsidR="003A3379" w:rsidRPr="00644AF0">
        <w:rPr>
          <w:rFonts w:eastAsia="Calibri"/>
          <w:sz w:val="24"/>
          <w:szCs w:val="24"/>
          <w:lang w:eastAsia="en-US"/>
        </w:rPr>
        <w:t xml:space="preserve"> о несчастном случае</w:t>
      </w:r>
      <w:r w:rsidR="00970DB4" w:rsidRPr="00644AF0">
        <w:rPr>
          <w:rFonts w:eastAsia="Calibri"/>
          <w:sz w:val="24"/>
          <w:szCs w:val="24"/>
          <w:lang w:eastAsia="en-US"/>
        </w:rPr>
        <w:t xml:space="preserve"> (Н-1)</w:t>
      </w:r>
      <w:r w:rsidRPr="00644AF0">
        <w:rPr>
          <w:rFonts w:eastAsia="Calibri"/>
          <w:sz w:val="24"/>
          <w:szCs w:val="24"/>
          <w:lang w:eastAsia="en-US"/>
        </w:rPr>
        <w:t xml:space="preserve">, произошедшего </w:t>
      </w:r>
      <w:r w:rsidR="00970DB4" w:rsidRPr="00644AF0">
        <w:rPr>
          <w:rFonts w:eastAsia="Calibri"/>
          <w:sz w:val="24"/>
          <w:szCs w:val="24"/>
          <w:lang w:eastAsia="en-US"/>
        </w:rPr>
        <w:t>несчастного случая с</w:t>
      </w:r>
      <w:r w:rsidRPr="00644AF0">
        <w:rPr>
          <w:rFonts w:eastAsia="Calibri"/>
          <w:sz w:val="24"/>
          <w:szCs w:val="24"/>
          <w:lang w:eastAsia="en-US"/>
        </w:rPr>
        <w:t xml:space="preserve"> работник</w:t>
      </w:r>
      <w:r w:rsidR="00970DB4" w:rsidRPr="00644AF0">
        <w:rPr>
          <w:rFonts w:eastAsia="Calibri"/>
          <w:sz w:val="24"/>
          <w:szCs w:val="24"/>
          <w:lang w:eastAsia="en-US"/>
        </w:rPr>
        <w:t>ом</w:t>
      </w:r>
      <w:r w:rsidRPr="00644AF0">
        <w:rPr>
          <w:rFonts w:eastAsia="Calibri"/>
          <w:sz w:val="24"/>
          <w:szCs w:val="24"/>
          <w:lang w:eastAsia="en-US"/>
        </w:rPr>
        <w:t xml:space="preserve"> (</w:t>
      </w:r>
      <w:r w:rsidR="00970DB4" w:rsidRPr="00644AF0">
        <w:rPr>
          <w:rFonts w:eastAsia="Calibri"/>
          <w:sz w:val="24"/>
          <w:szCs w:val="24"/>
          <w:lang w:eastAsia="en-US"/>
        </w:rPr>
        <w:t>работниками</w:t>
      </w:r>
      <w:r w:rsidRPr="00644AF0">
        <w:rPr>
          <w:rFonts w:eastAsia="Calibri"/>
          <w:sz w:val="24"/>
          <w:szCs w:val="24"/>
          <w:lang w:eastAsia="en-US"/>
        </w:rPr>
        <w:t>) подрядной организации</w:t>
      </w:r>
      <w:r w:rsidR="00FE2606" w:rsidRPr="00644AF0">
        <w:rPr>
          <w:rFonts w:eastAsia="Calibri"/>
          <w:sz w:val="24"/>
          <w:szCs w:val="24"/>
          <w:lang w:eastAsia="en-US"/>
        </w:rPr>
        <w:t>,</w:t>
      </w:r>
      <w:r w:rsidRPr="00644AF0">
        <w:rPr>
          <w:rFonts w:eastAsia="Calibri"/>
          <w:sz w:val="24"/>
          <w:szCs w:val="24"/>
          <w:lang w:eastAsia="en-US"/>
        </w:rPr>
        <w:t xml:space="preserve"> </w:t>
      </w:r>
      <w:r w:rsidR="00996E6E">
        <w:rPr>
          <w:rFonts w:eastAsia="Calibri"/>
          <w:sz w:val="24"/>
          <w:szCs w:val="24"/>
          <w:lang w:eastAsia="en-US"/>
        </w:rPr>
        <w:t>куратор по договору</w:t>
      </w:r>
      <w:r w:rsidRPr="00644AF0">
        <w:rPr>
          <w:rFonts w:eastAsia="Calibri"/>
          <w:sz w:val="24"/>
          <w:szCs w:val="24"/>
          <w:lang w:eastAsia="en-US"/>
        </w:rPr>
        <w:t xml:space="preserve"> составляет служебную записку с предложениями о применении штрафных санкци</w:t>
      </w:r>
      <w:r w:rsidR="00DD140A" w:rsidRPr="00644AF0">
        <w:rPr>
          <w:rFonts w:eastAsia="Calibri"/>
          <w:sz w:val="24"/>
          <w:szCs w:val="24"/>
          <w:lang w:eastAsia="en-US"/>
        </w:rPr>
        <w:t>й и направляет ее руководителю.</w:t>
      </w:r>
    </w:p>
    <w:p w:rsidR="002E0512" w:rsidRPr="00644AF0" w:rsidRDefault="00970DB4" w:rsidP="0076396B">
      <w:pPr>
        <w:tabs>
          <w:tab w:val="clear" w:pos="6840"/>
        </w:tabs>
        <w:spacing w:after="120"/>
        <w:ind w:left="0" w:firstLine="567"/>
        <w:jc w:val="both"/>
        <w:rPr>
          <w:rFonts w:eastAsia="Calibri"/>
          <w:sz w:val="24"/>
          <w:szCs w:val="24"/>
          <w:lang w:eastAsia="en-US"/>
        </w:rPr>
      </w:pPr>
      <w:r w:rsidRPr="00644AF0">
        <w:rPr>
          <w:rFonts w:eastAsia="Calibri"/>
          <w:sz w:val="24"/>
          <w:szCs w:val="24"/>
          <w:lang w:eastAsia="en-US"/>
        </w:rPr>
        <w:t>Представитель СОТ</w:t>
      </w:r>
      <w:r w:rsidR="002E0512" w:rsidRPr="00644AF0">
        <w:rPr>
          <w:rFonts w:eastAsia="Calibri"/>
          <w:sz w:val="24"/>
          <w:szCs w:val="24"/>
          <w:lang w:eastAsia="en-US"/>
        </w:rPr>
        <w:t>, руководители структурных подразделений также имеют право инициировать применение штрафных санкций, направив соответствующую служебную записку в адрес руководителя.</w:t>
      </w:r>
    </w:p>
    <w:p w:rsidR="002E0512" w:rsidRPr="00644AF0" w:rsidRDefault="002E0512" w:rsidP="0076396B">
      <w:pPr>
        <w:tabs>
          <w:tab w:val="clear" w:pos="6840"/>
        </w:tabs>
        <w:spacing w:after="120"/>
        <w:ind w:left="0" w:firstLine="567"/>
        <w:jc w:val="both"/>
        <w:rPr>
          <w:rFonts w:eastAsia="Calibri"/>
          <w:sz w:val="24"/>
          <w:szCs w:val="24"/>
          <w:lang w:eastAsia="en-US"/>
        </w:rPr>
      </w:pPr>
      <w:r w:rsidRPr="00644AF0">
        <w:rPr>
          <w:rFonts w:eastAsia="Calibri"/>
          <w:sz w:val="24"/>
          <w:szCs w:val="24"/>
          <w:lang w:eastAsia="en-US"/>
        </w:rPr>
        <w:t xml:space="preserve">Лицом, инициировавшим применение штрафных санкций, информация об их применении направляется в адрес </w:t>
      </w:r>
      <w:r w:rsidR="00970DB4" w:rsidRPr="00644AF0">
        <w:rPr>
          <w:rFonts w:eastAsia="Calibri"/>
          <w:sz w:val="24"/>
          <w:szCs w:val="24"/>
          <w:lang w:eastAsia="en-US"/>
        </w:rPr>
        <w:t>подразделение СОТ</w:t>
      </w:r>
      <w:r w:rsidRPr="00644AF0">
        <w:rPr>
          <w:rFonts w:eastAsia="Calibri"/>
          <w:sz w:val="24"/>
          <w:szCs w:val="24"/>
          <w:lang w:eastAsia="en-US"/>
        </w:rPr>
        <w:t>.</w:t>
      </w:r>
    </w:p>
    <w:p w:rsidR="002E0512" w:rsidRPr="00644AF0" w:rsidRDefault="002E0512" w:rsidP="0076396B">
      <w:pPr>
        <w:tabs>
          <w:tab w:val="clear" w:pos="6840"/>
        </w:tabs>
        <w:ind w:left="0" w:firstLine="567"/>
        <w:jc w:val="both"/>
        <w:rPr>
          <w:rFonts w:eastAsia="Calibri"/>
          <w:sz w:val="24"/>
          <w:szCs w:val="24"/>
          <w:lang w:eastAsia="en-US"/>
        </w:rPr>
      </w:pPr>
      <w:r w:rsidRPr="00644AF0">
        <w:rPr>
          <w:rFonts w:eastAsia="Calibri"/>
          <w:sz w:val="24"/>
          <w:szCs w:val="24"/>
          <w:lang w:eastAsia="en-US"/>
        </w:rPr>
        <w:t xml:space="preserve">Считать грубые нарушения </w:t>
      </w:r>
      <w:r w:rsidR="008F77F8">
        <w:rPr>
          <w:rFonts w:eastAsia="Calibri"/>
          <w:sz w:val="24"/>
          <w:szCs w:val="24"/>
          <w:lang w:eastAsia="en-US"/>
        </w:rPr>
        <w:t>Субподрядчик</w:t>
      </w:r>
      <w:r w:rsidRPr="00644AF0">
        <w:rPr>
          <w:rFonts w:eastAsia="Calibri"/>
          <w:sz w:val="24"/>
          <w:szCs w:val="24"/>
          <w:lang w:eastAsia="en-US"/>
        </w:rPr>
        <w:t>ами правил охраны труда и промышленной безопасности, приведшие к тяжёлым и смертельным травмам работников или имевшие высокий потенциал для наступления таких последствий существенным нарушением соответствующих договоров.</w:t>
      </w:r>
    </w:p>
    <w:p w:rsidR="00D5192D" w:rsidRPr="00644AF0" w:rsidRDefault="002E0512" w:rsidP="0076396B">
      <w:pPr>
        <w:tabs>
          <w:tab w:val="clear" w:pos="6840"/>
        </w:tabs>
        <w:ind w:left="0"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644AF0">
        <w:rPr>
          <w:rFonts w:eastAsia="Calibri"/>
          <w:b/>
          <w:sz w:val="24"/>
          <w:szCs w:val="24"/>
          <w:lang w:eastAsia="en-US"/>
        </w:rPr>
        <w:t xml:space="preserve">Перечень штрафных санкций, применяемых к </w:t>
      </w:r>
      <w:r w:rsidR="008F77F8">
        <w:rPr>
          <w:rFonts w:eastAsia="Calibri"/>
          <w:b/>
          <w:sz w:val="24"/>
          <w:szCs w:val="24"/>
          <w:lang w:eastAsia="en-US"/>
        </w:rPr>
        <w:t>Субподрядчик</w:t>
      </w:r>
      <w:r w:rsidRPr="00644AF0">
        <w:rPr>
          <w:rFonts w:eastAsia="Calibri"/>
          <w:b/>
          <w:sz w:val="24"/>
          <w:szCs w:val="24"/>
          <w:lang w:eastAsia="en-US"/>
        </w:rPr>
        <w:t>у</w:t>
      </w:r>
    </w:p>
    <w:tbl>
      <w:tblPr>
        <w:tblStyle w:val="ab"/>
        <w:tblW w:w="978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02"/>
        <w:gridCol w:w="6823"/>
        <w:gridCol w:w="2555"/>
      </w:tblGrid>
      <w:tr w:rsidR="00970DB4" w:rsidRPr="00644AF0" w:rsidTr="00862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8"/>
        </w:trPr>
        <w:tc>
          <w:tcPr>
            <w:tcW w:w="402" w:type="dxa"/>
            <w:shd w:val="clear" w:color="auto" w:fill="BFBFBF" w:themeFill="background1" w:themeFillShade="BF"/>
            <w:hideMark/>
          </w:tcPr>
          <w:p w:rsidR="00970DB4" w:rsidRPr="00644AF0" w:rsidRDefault="00970DB4" w:rsidP="0076396B">
            <w:pPr>
              <w:pStyle w:val="a7"/>
              <w:spacing w:before="0" w:after="0"/>
              <w:ind w:firstLine="567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 w:rsidRPr="00644AF0">
              <w:rPr>
                <w:rFonts w:ascii="Times New Roman" w:hAnsi="Times New Roman" w:cs="Times New Roman"/>
                <w:color w:val="auto"/>
                <w:sz w:val="22"/>
              </w:rPr>
              <w:t>№ п/п</w:t>
            </w:r>
          </w:p>
        </w:tc>
        <w:tc>
          <w:tcPr>
            <w:tcW w:w="6823" w:type="dxa"/>
            <w:shd w:val="clear" w:color="auto" w:fill="BFBFBF" w:themeFill="background1" w:themeFillShade="BF"/>
            <w:hideMark/>
          </w:tcPr>
          <w:p w:rsidR="00970DB4" w:rsidRPr="00644AF0" w:rsidRDefault="00970DB4" w:rsidP="0076396B">
            <w:pPr>
              <w:pStyle w:val="a7"/>
              <w:spacing w:before="0" w:after="0"/>
              <w:ind w:firstLine="567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 w:rsidRPr="00644AF0">
              <w:rPr>
                <w:rFonts w:ascii="Times New Roman" w:hAnsi="Times New Roman" w:cs="Times New Roman"/>
                <w:color w:val="auto"/>
                <w:sz w:val="22"/>
              </w:rPr>
              <w:t>Критерий применения штрафных санкций</w:t>
            </w:r>
          </w:p>
        </w:tc>
        <w:tc>
          <w:tcPr>
            <w:tcW w:w="2555" w:type="dxa"/>
            <w:shd w:val="clear" w:color="auto" w:fill="BFBFBF" w:themeFill="background1" w:themeFillShade="BF"/>
          </w:tcPr>
          <w:p w:rsidR="00970DB4" w:rsidRPr="00644AF0" w:rsidRDefault="00970DB4" w:rsidP="0076396B">
            <w:pPr>
              <w:pStyle w:val="a7"/>
              <w:spacing w:before="0" w:after="0"/>
              <w:ind w:firstLine="567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 w:rsidRPr="00644AF0">
              <w:rPr>
                <w:rFonts w:ascii="Times New Roman" w:hAnsi="Times New Roman" w:cs="Times New Roman"/>
                <w:color w:val="auto"/>
                <w:sz w:val="22"/>
              </w:rPr>
              <w:t>Штрафные санкции, руб.</w:t>
            </w:r>
          </w:p>
          <w:p w:rsidR="00970DB4" w:rsidRPr="00644AF0" w:rsidRDefault="00970DB4" w:rsidP="0076396B">
            <w:pPr>
              <w:pStyle w:val="a7"/>
              <w:spacing w:before="0" w:after="0"/>
              <w:ind w:firstLine="567"/>
              <w:jc w:val="both"/>
              <w:rPr>
                <w:rFonts w:ascii="Times New Roman" w:hAnsi="Times New Roman" w:cs="Times New Roman"/>
                <w:color w:val="auto"/>
                <w:sz w:val="22"/>
              </w:rPr>
            </w:pPr>
            <w:r w:rsidRPr="00644AF0">
              <w:rPr>
                <w:rFonts w:ascii="Times New Roman" w:hAnsi="Times New Roman" w:cs="Times New Roman"/>
                <w:color w:val="auto"/>
                <w:sz w:val="22"/>
              </w:rPr>
              <w:t>(</w:t>
            </w:r>
            <w:r w:rsidRPr="00644AF0">
              <w:rPr>
                <w:rFonts w:ascii="Times New Roman" w:hAnsi="Times New Roman" w:cs="Times New Roman"/>
                <w:color w:val="auto"/>
                <w:sz w:val="22"/>
                <w:u w:val="single"/>
              </w:rPr>
              <w:t>за каждое выявленное нарушение</w:t>
            </w:r>
            <w:r w:rsidRPr="00644AF0">
              <w:rPr>
                <w:rFonts w:ascii="Times New Roman" w:hAnsi="Times New Roman" w:cs="Times New Roman"/>
                <w:color w:val="auto"/>
                <w:sz w:val="22"/>
              </w:rPr>
              <w:t xml:space="preserve"> / за каждый зафиксированный несчастный случай)</w:t>
            </w:r>
          </w:p>
        </w:tc>
      </w:tr>
      <w:tr w:rsidR="00970DB4" w:rsidRPr="00644AF0" w:rsidTr="00970DB4">
        <w:trPr>
          <w:trHeight w:val="227"/>
        </w:trPr>
        <w:tc>
          <w:tcPr>
            <w:tcW w:w="402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:rsidR="00970DB4" w:rsidRPr="00644AF0" w:rsidRDefault="00970DB4" w:rsidP="0076396B">
            <w:pPr>
              <w:pStyle w:val="a8"/>
              <w:spacing w:before="0"/>
              <w:ind w:firstLine="567"/>
              <w:jc w:val="both"/>
              <w:rPr>
                <w:rFonts w:ascii="Times New Roman" w:hAnsi="Times New Roman"/>
                <w:sz w:val="22"/>
              </w:rPr>
            </w:pPr>
            <w:r w:rsidRPr="00644AF0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6823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:rsidR="00970DB4" w:rsidRPr="00644AF0" w:rsidRDefault="00970DB4" w:rsidP="0076396B">
            <w:pPr>
              <w:pStyle w:val="a9"/>
              <w:spacing w:before="0"/>
              <w:ind w:firstLine="567"/>
              <w:jc w:val="both"/>
              <w:rPr>
                <w:rFonts w:ascii="Times New Roman" w:hAnsi="Times New Roman"/>
                <w:sz w:val="22"/>
              </w:rPr>
            </w:pPr>
            <w:r w:rsidRPr="00644AF0">
              <w:rPr>
                <w:rFonts w:ascii="Times New Roman" w:hAnsi="Times New Roman"/>
                <w:sz w:val="22"/>
              </w:rPr>
              <w:t>Нарушение, классифицируемое в соответствии с Актом проверки</w:t>
            </w:r>
            <w:r w:rsidR="00862697" w:rsidRPr="00644AF0">
              <w:rPr>
                <w:rFonts w:ascii="Times New Roman" w:hAnsi="Times New Roman"/>
                <w:sz w:val="22"/>
              </w:rPr>
              <w:t>, указанным в</w:t>
            </w:r>
            <w:r w:rsidRPr="00644AF0">
              <w:rPr>
                <w:rFonts w:ascii="Times New Roman" w:hAnsi="Times New Roman"/>
                <w:sz w:val="22"/>
              </w:rPr>
              <w:t xml:space="preserve"> Приложении № </w:t>
            </w:r>
            <w:r w:rsidR="00862697" w:rsidRPr="00644AF0">
              <w:rPr>
                <w:rFonts w:ascii="Times New Roman" w:hAnsi="Times New Roman"/>
                <w:sz w:val="22"/>
              </w:rPr>
              <w:t>1</w:t>
            </w:r>
            <w:r w:rsidRPr="00644AF0">
              <w:rPr>
                <w:rFonts w:ascii="Times New Roman" w:hAnsi="Times New Roman"/>
                <w:sz w:val="22"/>
              </w:rPr>
              <w:t>, как Крайне серьезное (КС)</w:t>
            </w:r>
          </w:p>
        </w:tc>
        <w:tc>
          <w:tcPr>
            <w:tcW w:w="2555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  <w:vAlign w:val="center"/>
          </w:tcPr>
          <w:p w:rsidR="00970DB4" w:rsidRPr="00644AF0" w:rsidRDefault="00970DB4" w:rsidP="0076396B">
            <w:pPr>
              <w:pStyle w:val="a8"/>
              <w:spacing w:before="0"/>
              <w:ind w:firstLine="567"/>
              <w:jc w:val="both"/>
              <w:rPr>
                <w:rFonts w:ascii="Times New Roman" w:hAnsi="Times New Roman"/>
                <w:sz w:val="22"/>
              </w:rPr>
            </w:pPr>
            <w:r w:rsidRPr="00644AF0">
              <w:rPr>
                <w:rFonts w:ascii="Times New Roman" w:hAnsi="Times New Roman"/>
                <w:sz w:val="22"/>
              </w:rPr>
              <w:t>300 000</w:t>
            </w:r>
          </w:p>
        </w:tc>
      </w:tr>
      <w:tr w:rsidR="00970DB4" w:rsidRPr="00644AF0" w:rsidTr="00970DB4">
        <w:trPr>
          <w:trHeight w:val="227"/>
        </w:trPr>
        <w:tc>
          <w:tcPr>
            <w:tcW w:w="402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:rsidR="00970DB4" w:rsidRPr="00644AF0" w:rsidRDefault="00970DB4" w:rsidP="0076396B">
            <w:pPr>
              <w:pStyle w:val="a8"/>
              <w:spacing w:before="0"/>
              <w:ind w:firstLine="567"/>
              <w:jc w:val="both"/>
              <w:rPr>
                <w:rFonts w:ascii="Times New Roman" w:hAnsi="Times New Roman"/>
                <w:sz w:val="22"/>
              </w:rPr>
            </w:pPr>
            <w:r w:rsidRPr="00644AF0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6823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:rsidR="00970DB4" w:rsidRPr="00644AF0" w:rsidRDefault="00970DB4" w:rsidP="0076396B">
            <w:pPr>
              <w:pStyle w:val="a9"/>
              <w:spacing w:before="0"/>
              <w:ind w:firstLine="567"/>
              <w:jc w:val="both"/>
              <w:rPr>
                <w:rFonts w:ascii="Times New Roman" w:hAnsi="Times New Roman"/>
                <w:sz w:val="22"/>
              </w:rPr>
            </w:pPr>
            <w:r w:rsidRPr="00644AF0">
              <w:rPr>
                <w:rFonts w:ascii="Times New Roman" w:hAnsi="Times New Roman"/>
                <w:sz w:val="22"/>
              </w:rPr>
              <w:t xml:space="preserve">Нарушение, классифицируемое в соответствии с Актом проверки, указанным в  Приложении № </w:t>
            </w:r>
            <w:r w:rsidR="00862697" w:rsidRPr="00644AF0">
              <w:rPr>
                <w:rFonts w:ascii="Times New Roman" w:hAnsi="Times New Roman"/>
                <w:sz w:val="22"/>
              </w:rPr>
              <w:t>1</w:t>
            </w:r>
            <w:r w:rsidRPr="00644AF0">
              <w:rPr>
                <w:rFonts w:ascii="Times New Roman" w:hAnsi="Times New Roman"/>
                <w:sz w:val="22"/>
              </w:rPr>
              <w:t>, как Очень серьезное (ОС)</w:t>
            </w:r>
          </w:p>
        </w:tc>
        <w:tc>
          <w:tcPr>
            <w:tcW w:w="2555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  <w:vAlign w:val="center"/>
          </w:tcPr>
          <w:p w:rsidR="00970DB4" w:rsidRPr="00644AF0" w:rsidRDefault="00970DB4" w:rsidP="0076396B">
            <w:pPr>
              <w:pStyle w:val="a8"/>
              <w:spacing w:before="0"/>
              <w:ind w:firstLine="567"/>
              <w:jc w:val="both"/>
              <w:rPr>
                <w:rFonts w:ascii="Times New Roman" w:hAnsi="Times New Roman"/>
                <w:sz w:val="22"/>
              </w:rPr>
            </w:pPr>
            <w:r w:rsidRPr="00644AF0">
              <w:rPr>
                <w:rFonts w:ascii="Times New Roman" w:hAnsi="Times New Roman"/>
                <w:sz w:val="22"/>
              </w:rPr>
              <w:t>200 000</w:t>
            </w:r>
          </w:p>
        </w:tc>
      </w:tr>
      <w:tr w:rsidR="00970DB4" w:rsidRPr="00644AF0" w:rsidTr="00970DB4">
        <w:trPr>
          <w:trHeight w:val="227"/>
        </w:trPr>
        <w:tc>
          <w:tcPr>
            <w:tcW w:w="402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:rsidR="00970DB4" w:rsidRPr="00644AF0" w:rsidRDefault="00970DB4" w:rsidP="0076396B">
            <w:pPr>
              <w:pStyle w:val="a8"/>
              <w:spacing w:before="0"/>
              <w:ind w:firstLine="567"/>
              <w:jc w:val="both"/>
              <w:rPr>
                <w:rFonts w:ascii="Times New Roman" w:hAnsi="Times New Roman"/>
                <w:sz w:val="22"/>
              </w:rPr>
            </w:pPr>
            <w:r w:rsidRPr="00644AF0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6823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:rsidR="00970DB4" w:rsidRPr="00644AF0" w:rsidRDefault="00970DB4" w:rsidP="0076396B">
            <w:pPr>
              <w:pStyle w:val="a9"/>
              <w:spacing w:before="0"/>
              <w:ind w:firstLine="567"/>
              <w:jc w:val="both"/>
              <w:rPr>
                <w:rFonts w:ascii="Times New Roman" w:hAnsi="Times New Roman"/>
                <w:sz w:val="22"/>
              </w:rPr>
            </w:pPr>
            <w:r w:rsidRPr="00644AF0">
              <w:rPr>
                <w:rFonts w:ascii="Times New Roman" w:hAnsi="Times New Roman"/>
                <w:sz w:val="22"/>
              </w:rPr>
              <w:t xml:space="preserve">Нарушение, классифицируемое в соответствии с Актом проверки, указанным в  Приложении № </w:t>
            </w:r>
            <w:r w:rsidR="00862697" w:rsidRPr="00644AF0">
              <w:rPr>
                <w:rFonts w:ascii="Times New Roman" w:hAnsi="Times New Roman"/>
                <w:sz w:val="22"/>
              </w:rPr>
              <w:t>1</w:t>
            </w:r>
            <w:r w:rsidRPr="00644AF0">
              <w:rPr>
                <w:rFonts w:ascii="Times New Roman" w:hAnsi="Times New Roman"/>
                <w:sz w:val="22"/>
              </w:rPr>
              <w:t>, как Серьезное (С)</w:t>
            </w:r>
          </w:p>
        </w:tc>
        <w:tc>
          <w:tcPr>
            <w:tcW w:w="2555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  <w:vAlign w:val="center"/>
          </w:tcPr>
          <w:p w:rsidR="00970DB4" w:rsidRPr="00644AF0" w:rsidRDefault="00970DB4" w:rsidP="0076396B">
            <w:pPr>
              <w:pStyle w:val="a8"/>
              <w:spacing w:before="0"/>
              <w:ind w:firstLine="567"/>
              <w:jc w:val="both"/>
              <w:rPr>
                <w:rFonts w:ascii="Times New Roman" w:hAnsi="Times New Roman"/>
                <w:sz w:val="22"/>
              </w:rPr>
            </w:pPr>
            <w:r w:rsidRPr="00644AF0">
              <w:rPr>
                <w:rFonts w:ascii="Times New Roman" w:hAnsi="Times New Roman"/>
                <w:sz w:val="22"/>
              </w:rPr>
              <w:t>100 000</w:t>
            </w:r>
          </w:p>
        </w:tc>
      </w:tr>
      <w:tr w:rsidR="00970DB4" w:rsidRPr="00644AF0" w:rsidTr="00970DB4">
        <w:trPr>
          <w:trHeight w:val="227"/>
        </w:trPr>
        <w:tc>
          <w:tcPr>
            <w:tcW w:w="402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:rsidR="00970DB4" w:rsidRPr="00644AF0" w:rsidRDefault="00970DB4" w:rsidP="0076396B">
            <w:pPr>
              <w:pStyle w:val="a8"/>
              <w:spacing w:before="0"/>
              <w:ind w:firstLine="567"/>
              <w:jc w:val="both"/>
              <w:rPr>
                <w:rFonts w:ascii="Times New Roman" w:hAnsi="Times New Roman"/>
                <w:sz w:val="22"/>
              </w:rPr>
            </w:pPr>
            <w:r w:rsidRPr="00644AF0"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6823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:rsidR="00970DB4" w:rsidRPr="00644AF0" w:rsidRDefault="00970DB4" w:rsidP="0076396B">
            <w:pPr>
              <w:pStyle w:val="Default"/>
              <w:ind w:firstLine="567"/>
              <w:jc w:val="both"/>
              <w:rPr>
                <w:sz w:val="22"/>
                <w:szCs w:val="22"/>
              </w:rPr>
            </w:pPr>
            <w:r w:rsidRPr="00644AF0">
              <w:rPr>
                <w:color w:val="auto"/>
                <w:sz w:val="22"/>
                <w:szCs w:val="22"/>
              </w:rPr>
              <w:t xml:space="preserve">Произошедший </w:t>
            </w:r>
            <w:r w:rsidR="00862697" w:rsidRPr="00644AF0">
              <w:rPr>
                <w:color w:val="auto"/>
                <w:sz w:val="22"/>
                <w:szCs w:val="22"/>
              </w:rPr>
              <w:t>с</w:t>
            </w:r>
            <w:r w:rsidRPr="00644AF0">
              <w:rPr>
                <w:color w:val="auto"/>
                <w:sz w:val="22"/>
                <w:szCs w:val="22"/>
              </w:rPr>
              <w:t xml:space="preserve"> работник</w:t>
            </w:r>
            <w:r w:rsidR="00862697" w:rsidRPr="00644AF0">
              <w:rPr>
                <w:color w:val="auto"/>
                <w:sz w:val="22"/>
                <w:szCs w:val="22"/>
              </w:rPr>
              <w:t>ом</w:t>
            </w:r>
            <w:r w:rsidRPr="00644AF0">
              <w:rPr>
                <w:color w:val="auto"/>
                <w:sz w:val="22"/>
                <w:szCs w:val="22"/>
              </w:rPr>
              <w:t xml:space="preserve"> (работник</w:t>
            </w:r>
            <w:r w:rsidR="00862697" w:rsidRPr="00644AF0">
              <w:rPr>
                <w:color w:val="auto"/>
                <w:sz w:val="22"/>
                <w:szCs w:val="22"/>
              </w:rPr>
              <w:t>ами</w:t>
            </w:r>
            <w:r w:rsidRPr="00644AF0">
              <w:rPr>
                <w:color w:val="auto"/>
                <w:sz w:val="22"/>
                <w:szCs w:val="22"/>
              </w:rPr>
              <w:t xml:space="preserve">) подрядной организации несчастный случай со смертельным исходом (в соответствии с оформленным </w:t>
            </w:r>
            <w:r w:rsidR="003A3379" w:rsidRPr="00644AF0">
              <w:rPr>
                <w:color w:val="auto"/>
                <w:sz w:val="22"/>
                <w:szCs w:val="22"/>
              </w:rPr>
              <w:t>актом о несчастном случаи (Н-1)</w:t>
            </w:r>
            <w:r w:rsidRPr="00644AF0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555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  <w:vAlign w:val="center"/>
          </w:tcPr>
          <w:p w:rsidR="00970DB4" w:rsidRPr="00644AF0" w:rsidRDefault="00970DB4" w:rsidP="0076396B">
            <w:pPr>
              <w:pStyle w:val="a8"/>
              <w:spacing w:before="0"/>
              <w:ind w:firstLine="567"/>
              <w:jc w:val="both"/>
              <w:rPr>
                <w:rFonts w:ascii="Times New Roman" w:hAnsi="Times New Roman"/>
                <w:sz w:val="22"/>
              </w:rPr>
            </w:pPr>
            <w:r w:rsidRPr="00644AF0">
              <w:rPr>
                <w:rFonts w:ascii="Times New Roman" w:hAnsi="Times New Roman"/>
                <w:sz w:val="22"/>
              </w:rPr>
              <w:t>10 000 000</w:t>
            </w:r>
          </w:p>
        </w:tc>
      </w:tr>
      <w:tr w:rsidR="00970DB4" w:rsidRPr="00644AF0" w:rsidTr="00970DB4">
        <w:trPr>
          <w:trHeight w:val="227"/>
        </w:trPr>
        <w:tc>
          <w:tcPr>
            <w:tcW w:w="402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:rsidR="00970DB4" w:rsidRPr="00644AF0" w:rsidRDefault="00970DB4" w:rsidP="0076396B">
            <w:pPr>
              <w:pStyle w:val="a8"/>
              <w:spacing w:before="0"/>
              <w:ind w:firstLine="567"/>
              <w:jc w:val="both"/>
              <w:rPr>
                <w:rFonts w:ascii="Times New Roman" w:hAnsi="Times New Roman"/>
                <w:sz w:val="22"/>
              </w:rPr>
            </w:pPr>
            <w:r w:rsidRPr="00644AF0"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6823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:rsidR="00970DB4" w:rsidRPr="00644AF0" w:rsidRDefault="00862697" w:rsidP="0076396B">
            <w:pPr>
              <w:pStyle w:val="Default"/>
              <w:ind w:firstLine="567"/>
              <w:jc w:val="both"/>
              <w:rPr>
                <w:sz w:val="22"/>
                <w:szCs w:val="22"/>
              </w:rPr>
            </w:pPr>
            <w:r w:rsidRPr="00644AF0">
              <w:rPr>
                <w:color w:val="auto"/>
                <w:sz w:val="22"/>
                <w:szCs w:val="22"/>
              </w:rPr>
              <w:t>Произошедший с работником (работниками)</w:t>
            </w:r>
            <w:r w:rsidR="00970DB4" w:rsidRPr="00644AF0">
              <w:rPr>
                <w:color w:val="auto"/>
                <w:sz w:val="22"/>
                <w:szCs w:val="22"/>
              </w:rPr>
              <w:t xml:space="preserve"> подрядной организации тяжелый или групповой (в соответствии с оформленным актом </w:t>
            </w:r>
            <w:r w:rsidR="003A3379" w:rsidRPr="00644AF0">
              <w:rPr>
                <w:color w:val="auto"/>
                <w:sz w:val="22"/>
                <w:szCs w:val="22"/>
              </w:rPr>
              <w:t>о несчастном случаи (Н-1)</w:t>
            </w:r>
          </w:p>
        </w:tc>
        <w:tc>
          <w:tcPr>
            <w:tcW w:w="2555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  <w:vAlign w:val="center"/>
          </w:tcPr>
          <w:p w:rsidR="00970DB4" w:rsidRPr="00644AF0" w:rsidRDefault="00970DB4" w:rsidP="0076396B">
            <w:pPr>
              <w:pStyle w:val="a8"/>
              <w:spacing w:before="0"/>
              <w:ind w:firstLine="567"/>
              <w:jc w:val="both"/>
              <w:rPr>
                <w:rFonts w:ascii="Times New Roman" w:hAnsi="Times New Roman"/>
                <w:sz w:val="22"/>
              </w:rPr>
            </w:pPr>
            <w:r w:rsidRPr="00644AF0">
              <w:rPr>
                <w:rFonts w:ascii="Times New Roman" w:hAnsi="Times New Roman"/>
                <w:sz w:val="22"/>
              </w:rPr>
              <w:t>5 000 000</w:t>
            </w:r>
          </w:p>
        </w:tc>
      </w:tr>
      <w:tr w:rsidR="00970DB4" w:rsidRPr="00644AF0" w:rsidTr="00970DB4">
        <w:trPr>
          <w:trHeight w:val="227"/>
        </w:trPr>
        <w:tc>
          <w:tcPr>
            <w:tcW w:w="402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:rsidR="00970DB4" w:rsidRPr="00644AF0" w:rsidRDefault="00970DB4" w:rsidP="0076396B">
            <w:pPr>
              <w:pStyle w:val="a8"/>
              <w:spacing w:before="0"/>
              <w:ind w:firstLine="567"/>
              <w:jc w:val="both"/>
              <w:rPr>
                <w:rFonts w:ascii="Times New Roman" w:hAnsi="Times New Roman"/>
                <w:sz w:val="22"/>
              </w:rPr>
            </w:pPr>
            <w:r w:rsidRPr="00644AF0"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6823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</w:tcPr>
          <w:p w:rsidR="00970DB4" w:rsidRPr="00644AF0" w:rsidRDefault="00862697" w:rsidP="0076396B">
            <w:pPr>
              <w:pStyle w:val="Default"/>
              <w:ind w:firstLine="567"/>
              <w:jc w:val="both"/>
              <w:rPr>
                <w:sz w:val="22"/>
                <w:szCs w:val="22"/>
              </w:rPr>
            </w:pPr>
            <w:r w:rsidRPr="00644AF0">
              <w:rPr>
                <w:color w:val="auto"/>
                <w:sz w:val="22"/>
                <w:szCs w:val="22"/>
              </w:rPr>
              <w:t xml:space="preserve">Произошедший с работником (работниками) </w:t>
            </w:r>
            <w:r w:rsidR="00970DB4" w:rsidRPr="00644AF0">
              <w:rPr>
                <w:color w:val="auto"/>
                <w:sz w:val="22"/>
                <w:szCs w:val="22"/>
              </w:rPr>
              <w:t xml:space="preserve">подрядной организации легкий несчастный случай (в соответствии с оформленным актом </w:t>
            </w:r>
            <w:r w:rsidR="003A3379" w:rsidRPr="00644AF0">
              <w:rPr>
                <w:color w:val="auto"/>
                <w:sz w:val="22"/>
                <w:szCs w:val="22"/>
              </w:rPr>
              <w:t>о несчастном случаи (Н-1)</w:t>
            </w:r>
            <w:r w:rsidR="00970DB4" w:rsidRPr="00644AF0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555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</w:tcBorders>
            <w:shd w:val="clear" w:color="auto" w:fill="auto"/>
            <w:vAlign w:val="center"/>
          </w:tcPr>
          <w:p w:rsidR="00970DB4" w:rsidRPr="00644AF0" w:rsidRDefault="00970DB4" w:rsidP="0076396B">
            <w:pPr>
              <w:pStyle w:val="a8"/>
              <w:spacing w:before="0"/>
              <w:ind w:firstLine="567"/>
              <w:jc w:val="both"/>
              <w:rPr>
                <w:rFonts w:ascii="Times New Roman" w:hAnsi="Times New Roman"/>
                <w:sz w:val="22"/>
              </w:rPr>
            </w:pPr>
            <w:r w:rsidRPr="00644AF0">
              <w:rPr>
                <w:rFonts w:ascii="Times New Roman" w:hAnsi="Times New Roman"/>
                <w:sz w:val="22"/>
              </w:rPr>
              <w:t>500 000</w:t>
            </w:r>
          </w:p>
        </w:tc>
      </w:tr>
    </w:tbl>
    <w:p w:rsidR="00970DB4" w:rsidRPr="00644AF0" w:rsidRDefault="00970DB4" w:rsidP="0076396B">
      <w:pPr>
        <w:tabs>
          <w:tab w:val="clear" w:pos="6840"/>
        </w:tabs>
        <w:ind w:left="0" w:firstLine="567"/>
        <w:jc w:val="both"/>
        <w:rPr>
          <w:b/>
          <w:sz w:val="24"/>
          <w:szCs w:val="24"/>
        </w:rPr>
      </w:pPr>
    </w:p>
    <w:p w:rsidR="00970DB4" w:rsidRPr="00644AF0" w:rsidRDefault="00970DB4" w:rsidP="0076396B">
      <w:pPr>
        <w:tabs>
          <w:tab w:val="clear" w:pos="6840"/>
        </w:tabs>
        <w:ind w:left="0" w:firstLine="567"/>
        <w:jc w:val="both"/>
        <w:rPr>
          <w:b/>
          <w:sz w:val="24"/>
          <w:szCs w:val="24"/>
        </w:rPr>
      </w:pPr>
    </w:p>
    <w:p w:rsidR="00970DB4" w:rsidRPr="00644AF0" w:rsidRDefault="00970DB4" w:rsidP="0076396B">
      <w:pPr>
        <w:tabs>
          <w:tab w:val="clear" w:pos="6840"/>
        </w:tabs>
        <w:ind w:left="0" w:firstLine="567"/>
        <w:jc w:val="both"/>
        <w:rPr>
          <w:b/>
          <w:sz w:val="24"/>
          <w:szCs w:val="24"/>
        </w:rPr>
      </w:pPr>
    </w:p>
    <w:p w:rsidR="00036335" w:rsidRPr="00644AF0" w:rsidRDefault="00036335" w:rsidP="001E690F">
      <w:pPr>
        <w:tabs>
          <w:tab w:val="clear" w:pos="6840"/>
        </w:tabs>
        <w:ind w:left="0" w:firstLine="0"/>
        <w:jc w:val="both"/>
        <w:rPr>
          <w:b/>
          <w:sz w:val="24"/>
          <w:szCs w:val="24"/>
        </w:rPr>
      </w:pPr>
    </w:p>
    <w:p w:rsidR="00036335" w:rsidRPr="00644AF0" w:rsidRDefault="00036335" w:rsidP="0076396B">
      <w:pPr>
        <w:tabs>
          <w:tab w:val="clear" w:pos="6840"/>
        </w:tabs>
        <w:ind w:left="0" w:firstLine="567"/>
        <w:jc w:val="both"/>
        <w:rPr>
          <w:b/>
          <w:sz w:val="24"/>
          <w:szCs w:val="24"/>
        </w:rPr>
      </w:pPr>
    </w:p>
    <w:p w:rsidR="00036335" w:rsidRPr="00644AF0" w:rsidRDefault="00036335" w:rsidP="0076396B">
      <w:pPr>
        <w:tabs>
          <w:tab w:val="clear" w:pos="6840"/>
        </w:tabs>
        <w:ind w:left="0" w:firstLine="567"/>
        <w:jc w:val="both"/>
        <w:rPr>
          <w:b/>
          <w:sz w:val="24"/>
          <w:szCs w:val="24"/>
        </w:rPr>
      </w:pPr>
    </w:p>
    <w:p w:rsidR="00970DB4" w:rsidRPr="00644AF0" w:rsidRDefault="00970DB4" w:rsidP="0076396B">
      <w:pPr>
        <w:tabs>
          <w:tab w:val="clear" w:pos="6840"/>
        </w:tabs>
        <w:ind w:left="0" w:firstLine="567"/>
        <w:jc w:val="both"/>
        <w:rPr>
          <w:b/>
          <w:sz w:val="24"/>
          <w:szCs w:val="24"/>
        </w:rPr>
      </w:pPr>
    </w:p>
    <w:p w:rsidR="00970DB4" w:rsidRPr="00644AF0" w:rsidRDefault="00970DB4" w:rsidP="0076396B">
      <w:pPr>
        <w:tabs>
          <w:tab w:val="clear" w:pos="6840"/>
        </w:tabs>
        <w:ind w:left="0" w:firstLine="567"/>
        <w:jc w:val="both"/>
        <w:rPr>
          <w:b/>
          <w:sz w:val="24"/>
          <w:szCs w:val="24"/>
        </w:rPr>
      </w:pPr>
    </w:p>
    <w:p w:rsidR="00970DB4" w:rsidRPr="00644AF0" w:rsidRDefault="00970DB4" w:rsidP="0076396B">
      <w:pPr>
        <w:tabs>
          <w:tab w:val="clear" w:pos="6840"/>
        </w:tabs>
        <w:ind w:left="0" w:firstLine="567"/>
        <w:jc w:val="both"/>
        <w:rPr>
          <w:b/>
          <w:sz w:val="24"/>
          <w:szCs w:val="24"/>
        </w:rPr>
      </w:pPr>
    </w:p>
    <w:p w:rsidR="00970DB4" w:rsidRDefault="00502C05" w:rsidP="001E690F">
      <w:pPr>
        <w:tabs>
          <w:tab w:val="clear" w:pos="6840"/>
        </w:tabs>
        <w:ind w:left="0" w:firstLine="567"/>
        <w:jc w:val="right"/>
        <w:rPr>
          <w:b/>
          <w:sz w:val="24"/>
          <w:szCs w:val="24"/>
        </w:rPr>
      </w:pPr>
      <w:bookmarkStart w:id="1" w:name="_GoBack"/>
      <w:r w:rsidRPr="00644AF0">
        <w:rPr>
          <w:b/>
          <w:sz w:val="24"/>
          <w:szCs w:val="24"/>
        </w:rPr>
        <w:lastRenderedPageBreak/>
        <w:t>Приложение 1</w:t>
      </w:r>
    </w:p>
    <w:p w:rsidR="00871FDB" w:rsidRPr="00871FDB" w:rsidRDefault="00871FDB" w:rsidP="001E690F">
      <w:pPr>
        <w:tabs>
          <w:tab w:val="clear" w:pos="6840"/>
        </w:tabs>
        <w:ind w:left="0" w:firstLine="567"/>
        <w:jc w:val="right"/>
        <w:rPr>
          <w:sz w:val="24"/>
          <w:szCs w:val="24"/>
        </w:rPr>
      </w:pPr>
      <w:r w:rsidRPr="00871FDB">
        <w:rPr>
          <w:sz w:val="24"/>
          <w:szCs w:val="24"/>
        </w:rPr>
        <w:t>К порядку взаимодействия сторон в области</w:t>
      </w:r>
    </w:p>
    <w:p w:rsidR="00871FDB" w:rsidRPr="00871FDB" w:rsidRDefault="00871FDB" w:rsidP="001E690F">
      <w:pPr>
        <w:tabs>
          <w:tab w:val="clear" w:pos="6840"/>
        </w:tabs>
        <w:ind w:left="0" w:firstLine="567"/>
        <w:jc w:val="right"/>
        <w:rPr>
          <w:sz w:val="24"/>
          <w:szCs w:val="24"/>
        </w:rPr>
      </w:pPr>
      <w:r w:rsidRPr="00871FDB">
        <w:rPr>
          <w:sz w:val="24"/>
          <w:szCs w:val="24"/>
        </w:rPr>
        <w:t xml:space="preserve"> производственной безопасности с субподрядчиком.</w:t>
      </w:r>
    </w:p>
    <w:bookmarkEnd w:id="1"/>
    <w:p w:rsidR="00871FDB" w:rsidRPr="00644AF0" w:rsidRDefault="00871FDB" w:rsidP="0076396B">
      <w:pPr>
        <w:tabs>
          <w:tab w:val="clear" w:pos="6840"/>
        </w:tabs>
        <w:ind w:left="0" w:firstLine="567"/>
        <w:jc w:val="both"/>
        <w:rPr>
          <w:b/>
          <w:sz w:val="24"/>
          <w:szCs w:val="24"/>
        </w:rPr>
      </w:pPr>
    </w:p>
    <w:p w:rsidR="00970DB4" w:rsidRPr="00644AF0" w:rsidRDefault="00970DB4" w:rsidP="0076396B">
      <w:pPr>
        <w:tabs>
          <w:tab w:val="clear" w:pos="6840"/>
        </w:tabs>
        <w:ind w:left="0" w:firstLine="567"/>
        <w:jc w:val="both"/>
        <w:rPr>
          <w:b/>
          <w:sz w:val="24"/>
          <w:szCs w:val="24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3716"/>
        <w:gridCol w:w="5639"/>
      </w:tblGrid>
      <w:tr w:rsidR="00970DB4" w:rsidRPr="00644AF0" w:rsidTr="00970DB4">
        <w:trPr>
          <w:trHeight w:val="360"/>
        </w:trPr>
        <w:tc>
          <w:tcPr>
            <w:tcW w:w="5000" w:type="pct"/>
            <w:gridSpan w:val="2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color w:val="000000"/>
                <w:sz w:val="22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color w:val="000000"/>
                <w:sz w:val="22"/>
                <w:szCs w:val="18"/>
                <w:lang w:eastAsia="en-US"/>
              </w:rPr>
              <w:t>Форма акта проверки подрядной (субподрядной) организации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</w:p>
          <w:p w:rsidR="00DD140A" w:rsidRPr="00644AF0" w:rsidRDefault="00DD140A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Акт проверки подрядной (субподрядной) организации</w:t>
            </w:r>
          </w:p>
        </w:tc>
      </w:tr>
      <w:tr w:rsidR="00970DB4" w:rsidRPr="00644AF0" w:rsidTr="00970DB4">
        <w:trPr>
          <w:trHeight w:val="360"/>
        </w:trPr>
        <w:tc>
          <w:tcPr>
            <w:tcW w:w="1986" w:type="pct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Производственная единица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noWrap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970DB4" w:rsidRPr="00644AF0" w:rsidTr="00970DB4">
        <w:trPr>
          <w:trHeight w:val="360"/>
        </w:trPr>
        <w:tc>
          <w:tcPr>
            <w:tcW w:w="1986" w:type="pct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Подрядная организация</w:t>
            </w:r>
          </w:p>
        </w:tc>
        <w:tc>
          <w:tcPr>
            <w:tcW w:w="3014" w:type="pct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970DB4" w:rsidRPr="00644AF0" w:rsidTr="00970DB4">
        <w:trPr>
          <w:trHeight w:val="360"/>
        </w:trPr>
        <w:tc>
          <w:tcPr>
            <w:tcW w:w="1986" w:type="pct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Дата и номер Договора </w:t>
            </w:r>
          </w:p>
        </w:tc>
        <w:tc>
          <w:tcPr>
            <w:tcW w:w="3014" w:type="pct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970DB4" w:rsidRPr="00644AF0" w:rsidTr="00970DB4">
        <w:trPr>
          <w:trHeight w:val="360"/>
        </w:trPr>
        <w:tc>
          <w:tcPr>
            <w:tcW w:w="1986" w:type="pct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Место производства работ</w:t>
            </w:r>
          </w:p>
        </w:tc>
        <w:tc>
          <w:tcPr>
            <w:tcW w:w="3014" w:type="pct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970DB4" w:rsidRPr="00644AF0" w:rsidTr="00970DB4">
        <w:trPr>
          <w:trHeight w:val="360"/>
        </w:trPr>
        <w:tc>
          <w:tcPr>
            <w:tcW w:w="1986" w:type="pct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Представитель </w:t>
            </w:r>
            <w:r w:rsidR="00D77C8C"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АО «СибЭР»/«ООО СГК»</w:t>
            </w: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проводящий проверку</w:t>
            </w:r>
          </w:p>
        </w:tc>
        <w:tc>
          <w:tcPr>
            <w:tcW w:w="3014" w:type="pct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970DB4" w:rsidRPr="00644AF0" w:rsidTr="00970DB4">
        <w:trPr>
          <w:trHeight w:val="360"/>
        </w:trPr>
        <w:tc>
          <w:tcPr>
            <w:tcW w:w="1986" w:type="pct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Представитель подрядной (субподрядной) организации</w:t>
            </w:r>
          </w:p>
        </w:tc>
        <w:tc>
          <w:tcPr>
            <w:tcW w:w="3014" w:type="pct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970DB4" w:rsidRPr="00644AF0" w:rsidTr="00970DB4">
        <w:trPr>
          <w:trHeight w:val="360"/>
        </w:trPr>
        <w:tc>
          <w:tcPr>
            <w:tcW w:w="1986" w:type="pct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Проверяемый наряд-допуск, распоряжение (при наличии)</w:t>
            </w:r>
          </w:p>
        </w:tc>
        <w:tc>
          <w:tcPr>
            <w:tcW w:w="3014" w:type="pct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  <w:tr w:rsidR="00970DB4" w:rsidRPr="00644AF0" w:rsidTr="00970DB4">
        <w:trPr>
          <w:trHeight w:val="360"/>
        </w:trPr>
        <w:tc>
          <w:tcPr>
            <w:tcW w:w="1986" w:type="pct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проверки</w:t>
            </w:r>
          </w:p>
        </w:tc>
        <w:tc>
          <w:tcPr>
            <w:tcW w:w="3014" w:type="pct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 </w:t>
            </w:r>
          </w:p>
        </w:tc>
      </w:tr>
    </w:tbl>
    <w:p w:rsidR="00970DB4" w:rsidRPr="00644AF0" w:rsidRDefault="00970DB4" w:rsidP="0076396B">
      <w:pPr>
        <w:tabs>
          <w:tab w:val="clear" w:pos="6840"/>
        </w:tabs>
        <w:ind w:left="0" w:firstLine="567"/>
        <w:jc w:val="both"/>
        <w:rPr>
          <w:rFonts w:eastAsia="Calibri"/>
          <w:color w:val="000000"/>
          <w:sz w:val="12"/>
          <w:szCs w:val="12"/>
          <w:lang w:eastAsia="en-US"/>
        </w:rPr>
      </w:pPr>
    </w:p>
    <w:tbl>
      <w:tblPr>
        <w:tblW w:w="970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380"/>
        <w:gridCol w:w="386"/>
        <w:gridCol w:w="5754"/>
        <w:gridCol w:w="851"/>
        <w:gridCol w:w="694"/>
        <w:gridCol w:w="786"/>
      </w:tblGrid>
      <w:tr w:rsidR="00970DB4" w:rsidRPr="00644AF0" w:rsidTr="00ED3990">
        <w:trPr>
          <w:trHeight w:val="1260"/>
        </w:trPr>
        <w:tc>
          <w:tcPr>
            <w:tcW w:w="425" w:type="dxa"/>
            <w:vMerge w:val="restart"/>
            <w:shd w:val="clear" w:color="auto" w:fill="BFBFBF" w:themeFill="background1" w:themeFillShade="BF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426" w:type="dxa"/>
            <w:vMerge w:val="restart"/>
            <w:shd w:val="clear" w:color="auto" w:fill="BFBFBF" w:themeFill="background1" w:themeFillShade="BF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380" w:type="dxa"/>
            <w:vMerge w:val="restart"/>
            <w:shd w:val="clear" w:color="auto" w:fill="BFBFBF" w:themeFill="background1" w:themeFillShade="BF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386" w:type="dxa"/>
            <w:vMerge w:val="restart"/>
            <w:shd w:val="clear" w:color="auto" w:fill="BFBFBF" w:themeFill="background1" w:themeFillShade="BF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Не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применимо</w:t>
            </w:r>
          </w:p>
        </w:tc>
        <w:tc>
          <w:tcPr>
            <w:tcW w:w="5754" w:type="dxa"/>
            <w:vMerge w:val="restart"/>
            <w:shd w:val="clear" w:color="auto" w:fill="BFBFBF" w:themeFill="background1" w:themeFillShade="BF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Наименование нарушения требований безопасности</w:t>
            </w:r>
          </w:p>
        </w:tc>
        <w:tc>
          <w:tcPr>
            <w:tcW w:w="2331" w:type="dxa"/>
            <w:gridSpan w:val="3"/>
            <w:shd w:val="clear" w:color="auto" w:fill="BFBFBF" w:themeFill="background1" w:themeFillShade="BF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Тип выявленного нарушения с разделением по степени нарушения</w:t>
            </w: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br/>
              <w:t xml:space="preserve"> (КС - крайне серьезное, ОС - очень серьезное, С - серьезное. </w:t>
            </w:r>
          </w:p>
        </w:tc>
      </w:tr>
      <w:tr w:rsidR="00970DB4" w:rsidRPr="00644AF0" w:rsidTr="00ED3990">
        <w:trPr>
          <w:trHeight w:val="1236"/>
        </w:trPr>
        <w:tc>
          <w:tcPr>
            <w:tcW w:w="425" w:type="dxa"/>
            <w:vMerge/>
            <w:shd w:val="clear" w:color="auto" w:fill="BFBFBF" w:themeFill="background1" w:themeFillShade="BF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vMerge/>
            <w:shd w:val="clear" w:color="auto" w:fill="BFBFBF" w:themeFill="background1" w:themeFillShade="BF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" w:type="dxa"/>
            <w:vMerge/>
            <w:shd w:val="clear" w:color="auto" w:fill="BFBFBF" w:themeFill="background1" w:themeFillShade="BF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6" w:type="dxa"/>
            <w:vMerge/>
            <w:shd w:val="clear" w:color="auto" w:fill="BFBFBF" w:themeFill="background1" w:themeFillShade="BF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754" w:type="dxa"/>
            <w:vMerge/>
            <w:shd w:val="clear" w:color="auto" w:fill="BFBFBF" w:themeFill="background1" w:themeFillShade="BF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</w:tc>
        <w:tc>
          <w:tcPr>
            <w:tcW w:w="694" w:type="dxa"/>
            <w:shd w:val="clear" w:color="auto" w:fill="BFBFBF" w:themeFill="background1" w:themeFillShade="BF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ОС</w:t>
            </w:r>
          </w:p>
        </w:tc>
        <w:tc>
          <w:tcPr>
            <w:tcW w:w="786" w:type="dxa"/>
            <w:shd w:val="clear" w:color="auto" w:fill="BFBFBF" w:themeFill="background1" w:themeFillShade="BF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С</w:t>
            </w:r>
          </w:p>
        </w:tc>
      </w:tr>
      <w:tr w:rsidR="00970DB4" w:rsidRPr="00644AF0" w:rsidTr="00970DB4">
        <w:trPr>
          <w:trHeight w:val="315"/>
        </w:trPr>
        <w:tc>
          <w:tcPr>
            <w:tcW w:w="425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СОСТОЯНИЕ ТЕРРИТОРИИ</w:t>
            </w:r>
          </w:p>
        </w:tc>
      </w:tr>
      <w:tr w:rsidR="00970DB4" w:rsidRPr="00644AF0" w:rsidTr="00970DB4">
        <w:trPr>
          <w:trHeight w:val="54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shd w:val="clear" w:color="auto" w:fill="FFFFFF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Пути перемещения персонала находятся в небезопасном состоянии, на пути имеются препятствия, создающие риски </w:t>
            </w:r>
            <w:proofErr w:type="spellStart"/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травмирования</w:t>
            </w:r>
            <w:proofErr w:type="spellEnd"/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13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shd w:val="clear" w:color="auto" w:fill="FFFFFF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Площадки, лестницы, настилы не содержатся в чистоте. </w:t>
            </w:r>
          </w:p>
        </w:tc>
        <w:tc>
          <w:tcPr>
            <w:tcW w:w="851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С</w:t>
            </w:r>
          </w:p>
        </w:tc>
      </w:tr>
      <w:tr w:rsidR="00970DB4" w:rsidRPr="00644AF0" w:rsidTr="00970DB4">
        <w:trPr>
          <w:trHeight w:val="42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shd w:val="clear" w:color="auto" w:fill="FFFFFF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Проходы, проезды, переходы, лестницы, настилы, площадки и перила повреждены. </w:t>
            </w:r>
          </w:p>
        </w:tc>
        <w:tc>
          <w:tcPr>
            <w:tcW w:w="851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ОС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42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Открытые проемы не огорожены либо не закрыты конструкциями, выдерживающими соответствующую нагрузку.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54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Вес оборудования и материалов, размещенных на площадках, настилах превышает предельно допустимые нагрузки данных площадок и настилов.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19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Рабочие зоны и места не имеют достаточное освещение.</w:t>
            </w:r>
          </w:p>
        </w:tc>
        <w:tc>
          <w:tcPr>
            <w:tcW w:w="851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С</w:t>
            </w:r>
          </w:p>
        </w:tc>
      </w:tr>
      <w:tr w:rsidR="00970DB4" w:rsidRPr="00644AF0" w:rsidTr="00970DB4">
        <w:trPr>
          <w:trHeight w:val="666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Произведено вмешательство в работу действующего оборудования, а также несанкционированное снятие ограждений, запирающих устройств, замков, блокираторов (системы LOTO и др.), запрещающих, предупреждающих, предписывающих и указательных плакатов.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315"/>
        </w:trPr>
        <w:tc>
          <w:tcPr>
            <w:tcW w:w="425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ПРОВЕДЕНИЕ РАБОТ ПОВЫШЕННОЙ ОПАСНОСТИ</w:t>
            </w:r>
          </w:p>
        </w:tc>
      </w:tr>
      <w:tr w:rsidR="00970DB4" w:rsidRPr="00644AF0" w:rsidTr="00970DB4">
        <w:trPr>
          <w:trHeight w:val="87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Работы на высоте выполняются с нарушением требованием Правил по охране труда при работе на высоте, с нарушением требований ППР/ТК, наряда-допуска, внутренних документов ООО «Сибирская генерирующая компания».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97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Строительные леса и подмости не соответствуют требованиям паспорта завода изготовителя, ППР/ТК на монтаж данных конструкций и работе с них, ТУ, инструкциям и регламентам ООО «Сибирская генерирующая компания», а также требованиям Правил по охране труда при работе на высоте.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939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Работы в ограниченных и замкнутых пространствах выполняются с нарушением требованием Правил по охране труда при работе в ограниченных и замкнутых пространствах, с нарушением требований ППР/ТК, наряда-допуска, внутренних документов ООО «Сибирская генерирующая компания».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127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lastRenderedPageBreak/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Земляные работы выполняются с нарушением требованием НТД РФ, с нарушением требований ППР/ТК, наряда-допуска, внутренних документов ООО «Сибирская генерирующая компания». Места раскопов не ограждены, не приняты меры по исключению обрушения стенок, не обеспечен безопасный спуск (подъем) людей, не вывешены соответствующие знаки безопасности (сигнализации), а в ночное время отсутствует сигнальное освещение.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103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Работы на дымовых трубах выполняются с нарушением требованием Правил по охране труда при работе на высоте, в ограниченных и замкнутых пространствах, с нарушением требований ППР/ТК, наряда-допуска, внутренних документов ООО «Сибирская генерирующая компания».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91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Работы на мазутном хозяйстве выполняются с нарушением требованием Правил по охране труда при работе на высоте, в ограниченных и замкнутых пространствах, с нарушением требований ППР/ТК, наряда-допуска, внутренних документов ООО «Сибирская генерирующая компания».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67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Огневые работы выполняются с нарушением требованием НТД РФ, с нарушением требований ППР/ТК, наряда-допуска, внутренних документов ООО «Сибирская генерирующая компания».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84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Работы с применением подъемных сооружений выполняются с нарушением требованием НТД РФ, с нарушением требований ППР/ТК, наряда-допуска, внутренних документов ООО «Сибирская генерирующая компания».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203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Газоопасные работы выполняются с нарушением требований НТД РФ, требований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а, требований, установленных в договоре. 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209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Водолазные работы выполняются с нарушением требований НТД РФ, требований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а, требований, установленных в договоре. 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343"/>
        </w:trPr>
        <w:tc>
          <w:tcPr>
            <w:tcW w:w="425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ОРГАНИЗАЦИОННЫЕ МЕРЫ ОБЕСПЕЧЕНИЯ БЕЗОПАСНОСТИ</w:t>
            </w:r>
          </w:p>
        </w:tc>
      </w:tr>
      <w:tr w:rsidR="00970DB4" w:rsidRPr="00644AF0" w:rsidTr="00970DB4">
        <w:trPr>
          <w:trHeight w:val="78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Работы выполняются без выдачи акта-допуска, наряда-допуска, без отдачи распоряжения, без утверждения перечня работ, выполняемых в порядке текущей эксплуатации, без применения ППР/ТК, программы пуско-наладочных работ (ПНР).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381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На месте работ отсутствует производитель работ по наряду или распоряжению с экземпляром наряда-допуска или распоряжения, ответственные лица, не обладают соответствующей квалификацией и не включены в список ответственных лиц, согласованных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ом.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64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Записи в наряде-допуске, распоряжении неразборчивые, присутствуют записи карандашом, а также исправления текста в данных документах.</w:t>
            </w:r>
          </w:p>
        </w:tc>
        <w:tc>
          <w:tcPr>
            <w:tcW w:w="851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С</w:t>
            </w:r>
          </w:p>
        </w:tc>
      </w:tr>
      <w:tr w:rsidR="00970DB4" w:rsidRPr="00644AF0" w:rsidTr="00970DB4">
        <w:trPr>
          <w:trHeight w:val="64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Меры безопасности по подготовке рабочего места неадекватны рискам.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51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Перед началом работ ответственные лица не прошли целевой инструктаж по безопасному выполнению работы (проверяется методом опроса).</w:t>
            </w:r>
          </w:p>
        </w:tc>
        <w:tc>
          <w:tcPr>
            <w:tcW w:w="851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ОС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58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Обнаружено отсутствие у ответственных лиц, необходимых удостоверений о проверке знаний по охране труда и допуска к специальным работам в соответствии с НТД РФ.</w:t>
            </w:r>
          </w:p>
        </w:tc>
        <w:tc>
          <w:tcPr>
            <w:tcW w:w="851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С</w:t>
            </w:r>
          </w:p>
        </w:tc>
      </w:tr>
      <w:tr w:rsidR="00970DB4" w:rsidRPr="00644AF0" w:rsidTr="00970DB4">
        <w:trPr>
          <w:trHeight w:val="67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Нахождение работников на территории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а без прохождения вводных инструктажей по охране труда, охране окружающей среды, противопожарного инструктажа, первичного инструктажа в тех случаях, когда он требуется в соответствии с НТД РФ, требованиями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а, требованиями, установленными в договоре.</w:t>
            </w:r>
          </w:p>
        </w:tc>
        <w:tc>
          <w:tcPr>
            <w:tcW w:w="851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ОС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37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ППР/ТК отсутствует или не содержит достаточных мероприятий по безопасному выполнению работ.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315"/>
        </w:trPr>
        <w:tc>
          <w:tcPr>
            <w:tcW w:w="425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МАТЕРИАЛЫ, ОБОРУДОВАНИЕ И ИНСТРУМЕНТЫ</w:t>
            </w:r>
          </w:p>
        </w:tc>
      </w:tr>
      <w:tr w:rsidR="00970DB4" w:rsidRPr="00644AF0" w:rsidTr="00970DB4">
        <w:trPr>
          <w:trHeight w:val="55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Раскладка оборудования, материалов и инструмента в рабочей зоне располагается с нарушением требований НТД РФ, ППР/ТК, требований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а.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ОС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61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Отсутствие периодической проверки или испытания, работа с истекшим сроком проверки или испытания оборудования и инструмента, на которые распространяются требования по периодической проверке и испытанию.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С</w:t>
            </w:r>
          </w:p>
        </w:tc>
      </w:tr>
      <w:tr w:rsidR="00970DB4" w:rsidRPr="00644AF0" w:rsidTr="00970DB4">
        <w:trPr>
          <w:trHeight w:val="61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Применение инструмента и приспособлений, используемых при работе не по прямому назначению, неправильное использование (не в соответствии с заданием и условиями выполняемой работы). 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ОС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76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lastRenderedPageBreak/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Использование </w:t>
            </w:r>
            <w:proofErr w:type="spellStart"/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электрофицированного</w:t>
            </w:r>
            <w:proofErr w:type="spellEnd"/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- </w:t>
            </w:r>
            <w:proofErr w:type="spellStart"/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пневмо</w:t>
            </w:r>
            <w:proofErr w:type="spellEnd"/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-, абразивного, ручного или иного инструмента, газо- или электросварочного оборудования с нарушением требований безопасности НТД РФ и требований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а, требований, установленных в договоре.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315"/>
        </w:trPr>
        <w:tc>
          <w:tcPr>
            <w:tcW w:w="425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ВЫПОЛНЕНИЕ РАБОТ</w:t>
            </w:r>
          </w:p>
        </w:tc>
      </w:tr>
      <w:tr w:rsidR="00970DB4" w:rsidRPr="00644AF0" w:rsidTr="00970DB4">
        <w:trPr>
          <w:trHeight w:val="52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Нахождение на территории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а, а также попытка доступа на территорию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а работников в состоянии алкогольного, токсического или наркотического опьянения.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80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Несоблюдение во время работы мер безопасности, предусмотренных инструкциями по охране труда, производственными инструкциями, инструкциями по промышленной безопасности, технологическими картами, ППР, актом-допуска, нарядом–допуском, распоряжением, перечнем работ, выполняемых в порядке текущей эксплуатации и другими нормативными документами.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61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Не доведение до сведения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а информации о несчастных случаях, случаях </w:t>
            </w:r>
            <w:proofErr w:type="spellStart"/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микротравматизма</w:t>
            </w:r>
            <w:proofErr w:type="spellEnd"/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, происшествиях без последствий (</w:t>
            </w:r>
            <w:proofErr w:type="spellStart"/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Nearmiss</w:t>
            </w:r>
            <w:proofErr w:type="spellEnd"/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), опасных ситуациях. 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С</w:t>
            </w:r>
          </w:p>
        </w:tc>
      </w:tr>
      <w:tr w:rsidR="00970DB4" w:rsidRPr="00644AF0" w:rsidTr="00970DB4">
        <w:trPr>
          <w:trHeight w:val="100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Отсутствие периодической проверки (контроля) выполнения работ руководителем работ (ответственным руководителем работ) по наряду-допуску на соответствие требованиям безопасности рабочего места и соблюдение мер безопасности персоналом.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36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Обнаружение факта курения вне специально отведенных для этого местах.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78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Обнаружение факта расширения рабочего места и расширения задания, предусмотренного актом-допуском, нарядом-допуском, распоряжением, перечнем работ, выполняемых в порядке текущей эксплуатации.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64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Погрузочно-разгрузочные работы выполняются с нарушением требований НТД РФ, требований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а, требований, установленных в договоре.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81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При выполнении работы работник не применяет в соответствии с характером деятельности средства индивидуальной защиты (каска, очки, щитки, перчатки, наушники), спецодежду и </w:t>
            </w:r>
            <w:proofErr w:type="spellStart"/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спецобувь</w:t>
            </w:r>
            <w:proofErr w:type="spellEnd"/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. Или применяет неправильно.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ОС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67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Строительно-монтажные работы выполняются с нарушением требований НТД РФ, требований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а, требований установленным в договоре.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9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ОС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315"/>
        </w:trPr>
        <w:tc>
          <w:tcPr>
            <w:tcW w:w="425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ЗНАКИ БЕЗОПАСНОСТИ</w:t>
            </w:r>
          </w:p>
        </w:tc>
      </w:tr>
      <w:tr w:rsidR="00970DB4" w:rsidRPr="00644AF0" w:rsidTr="00970DB4">
        <w:trPr>
          <w:trHeight w:val="17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Отсутствие на рабочем месте знаков безопасности, обозначающих место проведения работ («Работать здесь»).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94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ОС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42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Отсутствие ограждения опасной зоны и соответствующих знаков безопасности.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94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ОС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39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Несанкционированное удаление знаков безопасности, установленных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ом при подготовке рабочего места.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374"/>
        </w:trPr>
        <w:tc>
          <w:tcPr>
            <w:tcW w:w="425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ТРАНСПОРТНЫЕ СРЕДСТВА И МАШИННОЕ ОБОРУДОВАНИЕ</w:t>
            </w:r>
          </w:p>
        </w:tc>
      </w:tr>
      <w:tr w:rsidR="00970DB4" w:rsidRPr="00644AF0" w:rsidTr="00970DB4">
        <w:trPr>
          <w:trHeight w:val="257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Транспортные средства и / или машины, используемые для выполнения задания, а также их вспомогательные приспособления / оборудование не соответствуют НТД РФ, требованиям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а, требованиям, установленным в договоре. 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33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Выявление факта несоблюдения скоростного режима и требований дорожных знаков безопасности на территории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а.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ОС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57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Нарушение требований НТД РФ, требований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а, требований, установленных в договоре, по перевозке персонала и перемещения груза. 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694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ОС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315"/>
        </w:trPr>
        <w:tc>
          <w:tcPr>
            <w:tcW w:w="425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ПЕРВАЯ ПОМОЩЬ / АВАРИЙНЫЕ СИТУАЦИИ</w:t>
            </w:r>
          </w:p>
        </w:tc>
      </w:tr>
      <w:tr w:rsidR="00970DB4" w:rsidRPr="00644AF0" w:rsidTr="00970DB4">
        <w:trPr>
          <w:trHeight w:val="45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Отсутствие средств эвакуации в непосредственной близости к рабочему месту и средств для оказания первой помощи.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28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Отсутствие знаний по действиям в случае аварийных ситуаций и случае </w:t>
            </w:r>
            <w:proofErr w:type="spellStart"/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травмирования</w:t>
            </w:r>
            <w:proofErr w:type="spellEnd"/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и ухудшения самочувствия персонала.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303"/>
        </w:trPr>
        <w:tc>
          <w:tcPr>
            <w:tcW w:w="425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277" w:type="dxa"/>
            <w:gridSpan w:val="7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ДОПОЛНИТЕЛЬНЫЕ ТРЕБОВАНИЯ ПРИ РАБОТАХ В ЭЛЕКТРОУСТАНОВКАХ</w:t>
            </w:r>
          </w:p>
        </w:tc>
      </w:tr>
      <w:tr w:rsidR="00970DB4" w:rsidRPr="00644AF0" w:rsidTr="00970DB4">
        <w:trPr>
          <w:trHeight w:val="57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Квалификация персонала не соответствует характеру выполняемой работы в электроустановке требованиям НТД РФ, требованиям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а, требованиям установленных в договоре.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37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Работникам не предоставлены в установленном порядке права работы в электроустановках в качестве ответственных лиц.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76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Работникам не проведен первичный инструктаж, инструктаж по схеме электроснабжения электроустановки и персонал не ознакомлен с 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lastRenderedPageBreak/>
              <w:t>электрической схемой и особенностями электроустановки, в которой проводятся работы.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lastRenderedPageBreak/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57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Нахождение ответственных лиц или персонала в действующей электроустановке без получения ключа от данной электроустановки у оперативного персонала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а.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64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Нахождения работника в электроустановке и производство работ без введения в состав бригады в соответствии с требованиями НТД РФ.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1170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Установка в рабочее положение и работа подъемных сооружений в электроустановках выполняется в условиях отсутствия работника, ответственного за безопасное производство работ с применением подъемных сооружений. в тех случаях, когда он требуется в соответствии с НТД РФ, требованиями </w:t>
            </w:r>
            <w:r w:rsidR="008F77F8">
              <w:rPr>
                <w:rFonts w:eastAsia="Arial"/>
                <w:color w:val="000000"/>
                <w:sz w:val="18"/>
                <w:szCs w:val="18"/>
                <w:lang w:eastAsia="en-US"/>
              </w:rPr>
              <w:t>Подрядчик</w:t>
            </w: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а, требованиями, установленными в договоре.</w:t>
            </w:r>
          </w:p>
        </w:tc>
        <w:tc>
          <w:tcPr>
            <w:tcW w:w="851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64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>Обнаружение факта невозврата ключей от электроустановки ежедневно по окончанию осмотра или работы в электроустановке.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  <w:t>ОС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70DB4" w:rsidRPr="00644AF0" w:rsidTr="00970DB4">
        <w:trPr>
          <w:trHeight w:val="525"/>
        </w:trPr>
        <w:tc>
          <w:tcPr>
            <w:tcW w:w="425" w:type="dxa"/>
          </w:tcPr>
          <w:p w:rsidR="00970DB4" w:rsidRPr="00644AF0" w:rsidRDefault="00970DB4" w:rsidP="0076396B">
            <w:pPr>
              <w:widowControl w:val="0"/>
              <w:numPr>
                <w:ilvl w:val="0"/>
                <w:numId w:val="7"/>
              </w:numPr>
              <w:adjustRightInd w:val="0"/>
              <w:spacing w:line="288" w:lineRule="auto"/>
              <w:ind w:left="0" w:firstLine="567"/>
              <w:contextualSpacing/>
              <w:jc w:val="both"/>
              <w:textAlignment w:val="baseline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80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86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754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Arial"/>
                <w:color w:val="000000"/>
                <w:sz w:val="18"/>
                <w:szCs w:val="18"/>
                <w:lang w:eastAsia="en-US"/>
              </w:rPr>
              <w:t xml:space="preserve">Обнаружение факта работы производителя работ, наблюдающего, членов бригады одновременно по нескольким открытым нарядам-допускам. </w:t>
            </w:r>
          </w:p>
        </w:tc>
        <w:tc>
          <w:tcPr>
            <w:tcW w:w="851" w:type="dxa"/>
            <w:vAlign w:val="center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>КС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94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86" w:type="dxa"/>
            <w:vAlign w:val="bottom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970DB4" w:rsidRPr="00644AF0" w:rsidRDefault="00970DB4" w:rsidP="0076396B">
      <w:pPr>
        <w:tabs>
          <w:tab w:val="clear" w:pos="6840"/>
        </w:tabs>
        <w:ind w:left="0" w:firstLine="567"/>
        <w:jc w:val="both"/>
        <w:rPr>
          <w:rFonts w:eastAsia="Calibri"/>
          <w:color w:val="000000"/>
          <w:sz w:val="12"/>
          <w:szCs w:val="12"/>
          <w:lang w:eastAsia="en-US"/>
        </w:rPr>
      </w:pPr>
      <w:bookmarkStart w:id="2" w:name="_Hlk121306613"/>
    </w:p>
    <w:p w:rsidR="00970DB4" w:rsidRPr="00644AF0" w:rsidRDefault="00970DB4" w:rsidP="0076396B">
      <w:pPr>
        <w:tabs>
          <w:tab w:val="clear" w:pos="6840"/>
        </w:tabs>
        <w:ind w:left="0" w:firstLine="567"/>
        <w:jc w:val="both"/>
        <w:rPr>
          <w:rFonts w:eastAsia="Calibri"/>
          <w:color w:val="000000"/>
          <w:sz w:val="22"/>
          <w:szCs w:val="12"/>
          <w:lang w:eastAsia="en-US"/>
        </w:rPr>
      </w:pPr>
      <w:r w:rsidRPr="00644AF0">
        <w:rPr>
          <w:rFonts w:eastAsia="Calibri"/>
          <w:color w:val="000000"/>
          <w:sz w:val="22"/>
          <w:szCs w:val="12"/>
          <w:lang w:eastAsia="en-US"/>
        </w:rPr>
        <w:t>Заметки и примечания:</w:t>
      </w:r>
    </w:p>
    <w:p w:rsidR="00970DB4" w:rsidRPr="00644AF0" w:rsidRDefault="00970DB4" w:rsidP="0076396B">
      <w:pPr>
        <w:tabs>
          <w:tab w:val="clear" w:pos="6840"/>
        </w:tabs>
        <w:ind w:left="0" w:firstLine="567"/>
        <w:jc w:val="both"/>
        <w:rPr>
          <w:rFonts w:eastAsia="Calibri"/>
          <w:color w:val="000000"/>
          <w:sz w:val="22"/>
          <w:szCs w:val="12"/>
          <w:lang w:eastAsia="en-US"/>
        </w:rPr>
      </w:pPr>
      <w:r w:rsidRPr="00644AF0">
        <w:rPr>
          <w:rFonts w:eastAsia="Calibri"/>
          <w:color w:val="000000"/>
          <w:sz w:val="22"/>
          <w:szCs w:val="1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:rsidR="00970DB4" w:rsidRPr="00644AF0" w:rsidRDefault="00970DB4" w:rsidP="0076396B">
      <w:pPr>
        <w:tabs>
          <w:tab w:val="clear" w:pos="6840"/>
        </w:tabs>
        <w:ind w:left="0" w:firstLine="567"/>
        <w:jc w:val="both"/>
        <w:rPr>
          <w:rFonts w:eastAsia="Calibri"/>
          <w:color w:val="000000"/>
          <w:sz w:val="18"/>
          <w:szCs w:val="18"/>
          <w:lang w:eastAsia="en-US"/>
        </w:rPr>
      </w:pPr>
    </w:p>
    <w:p w:rsidR="00970DB4" w:rsidRPr="00644AF0" w:rsidRDefault="00970DB4" w:rsidP="0076396B">
      <w:pPr>
        <w:tabs>
          <w:tab w:val="clear" w:pos="6840"/>
        </w:tabs>
        <w:ind w:left="0" w:firstLine="567"/>
        <w:jc w:val="both"/>
        <w:rPr>
          <w:rFonts w:eastAsia="Calibri"/>
          <w:color w:val="000000"/>
          <w:sz w:val="18"/>
          <w:szCs w:val="18"/>
          <w:lang w:eastAsia="en-US"/>
        </w:rPr>
      </w:pPr>
      <w:r w:rsidRPr="00644AF0">
        <w:rPr>
          <w:rFonts w:eastAsia="Calibri"/>
          <w:color w:val="000000"/>
          <w:sz w:val="18"/>
          <w:szCs w:val="18"/>
          <w:lang w:eastAsia="en-US"/>
        </w:rPr>
        <w:t>Подписи:</w:t>
      </w:r>
    </w:p>
    <w:p w:rsidR="00970DB4" w:rsidRPr="00644AF0" w:rsidRDefault="00970DB4" w:rsidP="0076396B">
      <w:pPr>
        <w:tabs>
          <w:tab w:val="clear" w:pos="6840"/>
        </w:tabs>
        <w:ind w:left="0" w:firstLine="567"/>
        <w:jc w:val="both"/>
        <w:rPr>
          <w:rFonts w:eastAsia="Calibri"/>
          <w:color w:val="000000"/>
          <w:sz w:val="18"/>
          <w:szCs w:val="18"/>
          <w:lang w:eastAsia="en-US"/>
        </w:rPr>
      </w:pPr>
    </w:p>
    <w:tbl>
      <w:tblPr>
        <w:tblW w:w="9866" w:type="dxa"/>
        <w:tblInd w:w="108" w:type="dxa"/>
        <w:tblLook w:val="00A0" w:firstRow="1" w:lastRow="0" w:firstColumn="1" w:lastColumn="0" w:noHBand="0" w:noVBand="0"/>
      </w:tblPr>
      <w:tblGrid>
        <w:gridCol w:w="2848"/>
        <w:gridCol w:w="234"/>
        <w:gridCol w:w="2151"/>
        <w:gridCol w:w="235"/>
        <w:gridCol w:w="2140"/>
        <w:gridCol w:w="235"/>
        <w:gridCol w:w="2023"/>
      </w:tblGrid>
      <w:tr w:rsidR="00970DB4" w:rsidRPr="00644AF0" w:rsidTr="00970DB4">
        <w:tc>
          <w:tcPr>
            <w:tcW w:w="2694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Представитель </w:t>
            </w:r>
          </w:p>
          <w:p w:rsidR="00970DB4" w:rsidRPr="00644AF0" w:rsidRDefault="00DD140A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АО «СибЭР»</w:t>
            </w:r>
            <w:r w:rsidR="00D77C8C"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/«ООО СГК»</w:t>
            </w:r>
          </w:p>
        </w:tc>
        <w:tc>
          <w:tcPr>
            <w:tcW w:w="236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970DB4" w:rsidRPr="00644AF0" w:rsidTr="00970DB4">
        <w:tc>
          <w:tcPr>
            <w:tcW w:w="2694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236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auto"/>
            </w:tcBorders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Подпись</w:t>
            </w:r>
          </w:p>
        </w:tc>
        <w:tc>
          <w:tcPr>
            <w:tcW w:w="236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Фамилия. И. О.</w:t>
            </w:r>
          </w:p>
        </w:tc>
      </w:tr>
      <w:tr w:rsidR="00970DB4" w:rsidRPr="00644AF0" w:rsidTr="00970DB4">
        <w:tc>
          <w:tcPr>
            <w:tcW w:w="2694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Представитель </w:t>
            </w:r>
          </w:p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Подрядной(субподрядной) организации:</w:t>
            </w:r>
          </w:p>
        </w:tc>
        <w:tc>
          <w:tcPr>
            <w:tcW w:w="236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00" w:type="dxa"/>
            <w:tcBorders>
              <w:bottom w:val="single" w:sz="4" w:space="0" w:color="auto"/>
            </w:tcBorders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970DB4" w:rsidRPr="00970DB4" w:rsidTr="00970DB4">
        <w:tc>
          <w:tcPr>
            <w:tcW w:w="2694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auto"/>
            </w:tcBorders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236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auto"/>
            </w:tcBorders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Подпись</w:t>
            </w:r>
          </w:p>
        </w:tc>
        <w:tc>
          <w:tcPr>
            <w:tcW w:w="236" w:type="dxa"/>
          </w:tcPr>
          <w:p w:rsidR="00970DB4" w:rsidRPr="00644AF0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</w:tcPr>
          <w:p w:rsidR="00970DB4" w:rsidRPr="00970DB4" w:rsidRDefault="00970DB4" w:rsidP="0076396B">
            <w:pPr>
              <w:tabs>
                <w:tab w:val="clear" w:pos="6840"/>
              </w:tabs>
              <w:ind w:left="0" w:firstLine="567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44AF0">
              <w:rPr>
                <w:rFonts w:eastAsia="Calibri"/>
                <w:color w:val="000000"/>
                <w:sz w:val="18"/>
                <w:szCs w:val="18"/>
                <w:lang w:eastAsia="en-US"/>
              </w:rPr>
              <w:t>Фамилия. И. О.</w:t>
            </w:r>
          </w:p>
        </w:tc>
      </w:tr>
    </w:tbl>
    <w:p w:rsidR="00970DB4" w:rsidRPr="00220BDB" w:rsidRDefault="00970DB4" w:rsidP="0076396B">
      <w:pPr>
        <w:tabs>
          <w:tab w:val="clear" w:pos="6840"/>
        </w:tabs>
        <w:ind w:left="0" w:firstLine="567"/>
        <w:jc w:val="both"/>
        <w:rPr>
          <w:b/>
          <w:sz w:val="24"/>
          <w:szCs w:val="24"/>
        </w:rPr>
      </w:pPr>
    </w:p>
    <w:p w:rsidR="00977C26" w:rsidRDefault="00977C26" w:rsidP="0076396B">
      <w:pPr>
        <w:ind w:left="0" w:firstLine="567"/>
        <w:jc w:val="both"/>
      </w:pPr>
    </w:p>
    <w:sectPr w:rsidR="00977C26" w:rsidSect="00DD140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43A3A"/>
    <w:multiLevelType w:val="multilevel"/>
    <w:tmpl w:val="FB6E48D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A740A3"/>
    <w:multiLevelType w:val="hybridMultilevel"/>
    <w:tmpl w:val="C23ADB5E"/>
    <w:lvl w:ilvl="0" w:tplc="2AB27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F1407"/>
    <w:multiLevelType w:val="singleLevel"/>
    <w:tmpl w:val="0FF68E7A"/>
    <w:lvl w:ilvl="0">
      <w:start w:val="1"/>
      <w:numFmt w:val="bullet"/>
      <w:pStyle w:val="a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57097CA1"/>
    <w:multiLevelType w:val="hybridMultilevel"/>
    <w:tmpl w:val="94AAD26E"/>
    <w:lvl w:ilvl="0" w:tplc="6B46D0E0">
      <w:start w:val="1"/>
      <w:numFmt w:val="decimal"/>
      <w:lvlText w:val="%1."/>
      <w:lvlJc w:val="left"/>
      <w:pPr>
        <w:ind w:left="360" w:hanging="360"/>
      </w:pPr>
    </w:lvl>
    <w:lvl w:ilvl="1" w:tplc="D75C60FA">
      <w:start w:val="1"/>
      <w:numFmt w:val="lowerLetter"/>
      <w:lvlText w:val="%2."/>
      <w:lvlJc w:val="left"/>
      <w:pPr>
        <w:ind w:left="1080" w:hanging="360"/>
      </w:pPr>
    </w:lvl>
    <w:lvl w:ilvl="2" w:tplc="D69CB8D6">
      <w:start w:val="1"/>
      <w:numFmt w:val="lowerRoman"/>
      <w:lvlText w:val="%3."/>
      <w:lvlJc w:val="right"/>
      <w:pPr>
        <w:ind w:left="1800" w:hanging="180"/>
      </w:pPr>
    </w:lvl>
    <w:lvl w:ilvl="3" w:tplc="81948CF4">
      <w:start w:val="1"/>
      <w:numFmt w:val="decimal"/>
      <w:lvlText w:val="%4."/>
      <w:lvlJc w:val="left"/>
      <w:pPr>
        <w:ind w:left="2520" w:hanging="360"/>
      </w:pPr>
    </w:lvl>
    <w:lvl w:ilvl="4" w:tplc="D86C5528">
      <w:start w:val="1"/>
      <w:numFmt w:val="lowerLetter"/>
      <w:lvlText w:val="%5."/>
      <w:lvlJc w:val="left"/>
      <w:pPr>
        <w:ind w:left="3240" w:hanging="360"/>
      </w:pPr>
    </w:lvl>
    <w:lvl w:ilvl="5" w:tplc="30C2F4FC">
      <w:start w:val="1"/>
      <w:numFmt w:val="lowerRoman"/>
      <w:lvlText w:val="%6."/>
      <w:lvlJc w:val="right"/>
      <w:pPr>
        <w:ind w:left="3960" w:hanging="180"/>
      </w:pPr>
    </w:lvl>
    <w:lvl w:ilvl="6" w:tplc="F1E45CEE">
      <w:start w:val="1"/>
      <w:numFmt w:val="decimal"/>
      <w:lvlText w:val="%7."/>
      <w:lvlJc w:val="left"/>
      <w:pPr>
        <w:ind w:left="4680" w:hanging="360"/>
      </w:pPr>
    </w:lvl>
    <w:lvl w:ilvl="7" w:tplc="961AD468">
      <w:start w:val="1"/>
      <w:numFmt w:val="lowerLetter"/>
      <w:lvlText w:val="%8."/>
      <w:lvlJc w:val="left"/>
      <w:pPr>
        <w:ind w:left="5400" w:hanging="360"/>
      </w:pPr>
    </w:lvl>
    <w:lvl w:ilvl="8" w:tplc="55BC82E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323EC4"/>
    <w:multiLevelType w:val="multilevel"/>
    <w:tmpl w:val="3A785B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268" w:hanging="432"/>
      </w:pPr>
      <w:rPr>
        <w:rFonts w:hint="default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C0173A2"/>
    <w:multiLevelType w:val="hybridMultilevel"/>
    <w:tmpl w:val="358E17A6"/>
    <w:lvl w:ilvl="0" w:tplc="3796DE92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F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6" w15:restartNumberingAfterBreak="0">
    <w:nsid w:val="7F8438A3"/>
    <w:multiLevelType w:val="multilevel"/>
    <w:tmpl w:val="484AA8EA"/>
    <w:lvl w:ilvl="0">
      <w:numFmt w:val="decimal"/>
      <w:lvlText w:val="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92D"/>
    <w:rsid w:val="00036335"/>
    <w:rsid w:val="000A332D"/>
    <w:rsid w:val="00182F00"/>
    <w:rsid w:val="001C3C91"/>
    <w:rsid w:val="001D46AF"/>
    <w:rsid w:val="001D6F46"/>
    <w:rsid w:val="001E690F"/>
    <w:rsid w:val="002C3F09"/>
    <w:rsid w:val="002E0512"/>
    <w:rsid w:val="00352DA7"/>
    <w:rsid w:val="003645C0"/>
    <w:rsid w:val="0037223F"/>
    <w:rsid w:val="003A3379"/>
    <w:rsid w:val="004373CB"/>
    <w:rsid w:val="00502C05"/>
    <w:rsid w:val="00530B50"/>
    <w:rsid w:val="00573EB1"/>
    <w:rsid w:val="00644498"/>
    <w:rsid w:val="00644AF0"/>
    <w:rsid w:val="006B669B"/>
    <w:rsid w:val="006D7A35"/>
    <w:rsid w:val="0076396B"/>
    <w:rsid w:val="007E3998"/>
    <w:rsid w:val="00862697"/>
    <w:rsid w:val="00871FDB"/>
    <w:rsid w:val="008C2A8C"/>
    <w:rsid w:val="008C640D"/>
    <w:rsid w:val="008E1C8B"/>
    <w:rsid w:val="008F77F8"/>
    <w:rsid w:val="009020FE"/>
    <w:rsid w:val="00970DB4"/>
    <w:rsid w:val="00977C26"/>
    <w:rsid w:val="00996E6E"/>
    <w:rsid w:val="00A34A2C"/>
    <w:rsid w:val="00A53526"/>
    <w:rsid w:val="00AD5987"/>
    <w:rsid w:val="00B21DE1"/>
    <w:rsid w:val="00B80C10"/>
    <w:rsid w:val="00D5192D"/>
    <w:rsid w:val="00D77C8C"/>
    <w:rsid w:val="00DD140A"/>
    <w:rsid w:val="00E435D4"/>
    <w:rsid w:val="00ED3990"/>
    <w:rsid w:val="00F06F8B"/>
    <w:rsid w:val="00F13B66"/>
    <w:rsid w:val="00FE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B0AFB"/>
  <w15:chartTrackingRefBased/>
  <w15:docId w15:val="{CB0CB24D-D464-4476-80E0-39E3C486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5192D"/>
    <w:pPr>
      <w:tabs>
        <w:tab w:val="num" w:pos="6840"/>
      </w:tabs>
      <w:spacing w:after="0" w:line="240" w:lineRule="auto"/>
      <w:ind w:left="684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basedOn w:val="a0"/>
    <w:uiPriority w:val="99"/>
    <w:rsid w:val="00182F00"/>
    <w:pPr>
      <w:numPr>
        <w:numId w:val="2"/>
      </w:numPr>
      <w:jc w:val="both"/>
    </w:pPr>
    <w:rPr>
      <w:rFonts w:ascii="Tahoma" w:hAnsi="Tahoma"/>
      <w:color w:val="000000" w:themeColor="text1"/>
      <w:sz w:val="24"/>
    </w:rPr>
  </w:style>
  <w:style w:type="paragraph" w:styleId="a4">
    <w:name w:val="List Paragraph"/>
    <w:basedOn w:val="a0"/>
    <w:uiPriority w:val="34"/>
    <w:qFormat/>
    <w:rsid w:val="00182F00"/>
    <w:pPr>
      <w:ind w:left="720"/>
      <w:contextualSpacing/>
    </w:pPr>
  </w:style>
  <w:style w:type="table" w:customStyle="1" w:styleId="1">
    <w:name w:val="Сетка таблицы1"/>
    <w:basedOn w:val="a2"/>
    <w:next w:val="a5"/>
    <w:rsid w:val="00AD598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2"/>
    <w:uiPriority w:val="39"/>
    <w:rsid w:val="00AD5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табл. Заголовки Знак"/>
    <w:link w:val="a7"/>
    <w:uiPriority w:val="3"/>
    <w:rsid w:val="00970DB4"/>
    <w:rPr>
      <w:rFonts w:ascii="Arial" w:hAnsi="Arial"/>
      <w:b/>
      <w:color w:val="053868"/>
      <w:sz w:val="18"/>
    </w:rPr>
  </w:style>
  <w:style w:type="paragraph" w:customStyle="1" w:styleId="a7">
    <w:name w:val="табл. Заголовки"/>
    <w:basedOn w:val="a8"/>
    <w:link w:val="a6"/>
    <w:uiPriority w:val="3"/>
    <w:qFormat/>
    <w:rsid w:val="00970DB4"/>
    <w:pPr>
      <w:keepNext/>
      <w:spacing w:after="60"/>
    </w:pPr>
    <w:rPr>
      <w:rFonts w:eastAsiaTheme="minorHAnsi" w:cstheme="minorBidi"/>
      <w:b/>
      <w:color w:val="053868"/>
      <w:sz w:val="18"/>
      <w:lang w:eastAsia="en-US"/>
    </w:rPr>
  </w:style>
  <w:style w:type="paragraph" w:customStyle="1" w:styleId="a8">
    <w:name w:val="табл. текст_центр"/>
    <w:basedOn w:val="a9"/>
    <w:link w:val="aa"/>
    <w:uiPriority w:val="3"/>
    <w:qFormat/>
    <w:rsid w:val="00970DB4"/>
    <w:pPr>
      <w:jc w:val="center"/>
    </w:pPr>
  </w:style>
  <w:style w:type="paragraph" w:customStyle="1" w:styleId="a9">
    <w:name w:val="табл. текст_лево"/>
    <w:basedOn w:val="a0"/>
    <w:link w:val="10"/>
    <w:uiPriority w:val="3"/>
    <w:qFormat/>
    <w:rsid w:val="00970DB4"/>
    <w:pPr>
      <w:tabs>
        <w:tab w:val="clear" w:pos="6840"/>
      </w:tabs>
      <w:spacing w:before="60"/>
      <w:ind w:left="0" w:firstLine="0"/>
    </w:pPr>
    <w:rPr>
      <w:rFonts w:ascii="Arial" w:eastAsia="Calibri" w:hAnsi="Arial"/>
      <w:szCs w:val="22"/>
    </w:rPr>
  </w:style>
  <w:style w:type="character" w:customStyle="1" w:styleId="10">
    <w:name w:val="табл. текст_лево Знак1"/>
    <w:link w:val="a9"/>
    <w:uiPriority w:val="3"/>
    <w:rsid w:val="00970DB4"/>
    <w:rPr>
      <w:rFonts w:ascii="Arial" w:eastAsia="Calibri" w:hAnsi="Arial" w:cs="Times New Roman"/>
      <w:sz w:val="20"/>
      <w:lang w:eastAsia="ru-RU"/>
    </w:rPr>
  </w:style>
  <w:style w:type="character" w:customStyle="1" w:styleId="aa">
    <w:name w:val="табл. текст_центр Знак"/>
    <w:link w:val="a8"/>
    <w:uiPriority w:val="3"/>
    <w:rsid w:val="00970DB4"/>
    <w:rPr>
      <w:rFonts w:ascii="Arial" w:eastAsia="Calibri" w:hAnsi="Arial" w:cs="Times New Roman"/>
      <w:sz w:val="20"/>
      <w:lang w:eastAsia="ru-RU"/>
    </w:rPr>
  </w:style>
  <w:style w:type="paragraph" w:customStyle="1" w:styleId="Default">
    <w:name w:val="Default"/>
    <w:rsid w:val="00970D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ab">
    <w:name w:val="Таблица ЕХ"/>
    <w:basedOn w:val="a2"/>
    <w:uiPriority w:val="99"/>
    <w:rsid w:val="00970DB4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StyleRowBandSize w:val="1"/>
      <w:tblInd w:w="0" w:type="nil"/>
      <w:tblBorders>
        <w:top w:val="single" w:sz="4" w:space="0" w:color="053868"/>
        <w:left w:val="single" w:sz="4" w:space="0" w:color="053868"/>
        <w:bottom w:val="single" w:sz="4" w:space="0" w:color="053868"/>
        <w:right w:val="single" w:sz="4" w:space="0" w:color="053868"/>
        <w:insideH w:val="single" w:sz="4" w:space="0" w:color="053868"/>
        <w:insideV w:val="single" w:sz="4" w:space="0" w:color="053868"/>
      </w:tblBorders>
      <w:tblCellMar>
        <w:left w:w="57" w:type="dxa"/>
        <w:right w:w="57" w:type="dxa"/>
      </w:tblCellMar>
    </w:tblPr>
    <w:tblStylePr w:type="firstRow">
      <w:pPr>
        <w:jc w:val="center"/>
      </w:pPr>
      <w:rPr>
        <w:rFonts w:ascii="Arial" w:hAnsi="Arial" w:cs="Arial" w:hint="default"/>
        <w:b w:val="0"/>
        <w:strike w:val="0"/>
        <w:dstrike w:val="0"/>
        <w:color w:val="053868"/>
        <w:sz w:val="18"/>
        <w:szCs w:val="18"/>
        <w:u w:val="none"/>
        <w:effect w:val="none"/>
      </w:rPr>
      <w:tblPr/>
      <w:tcPr>
        <w:tcBorders>
          <w:top w:val="single" w:sz="4" w:space="0" w:color="053868"/>
          <w:left w:val="single" w:sz="4" w:space="0" w:color="053868"/>
          <w:bottom w:val="single" w:sz="4" w:space="0" w:color="053868"/>
          <w:right w:val="single" w:sz="4" w:space="0" w:color="053868"/>
          <w:insideH w:val="single" w:sz="4" w:space="0" w:color="053868"/>
          <w:insideV w:val="single" w:sz="4" w:space="0" w:color="053868"/>
          <w:tl2br w:val="nil"/>
          <w:tr2bl w:val="nil"/>
        </w:tcBorders>
        <w:shd w:val="clear" w:color="auto" w:fill="C9F0FF"/>
        <w:vAlign w:val="center"/>
      </w:tcPr>
    </w:tblStylePr>
    <w:tblStylePr w:type="lastRow">
      <w:tblPr/>
      <w:tcPr>
        <w:tcBorders>
          <w:top w:val="single" w:sz="4" w:space="0" w:color="053868"/>
          <w:left w:val="single" w:sz="4" w:space="0" w:color="053868"/>
          <w:bottom w:val="single" w:sz="4" w:space="0" w:color="053868"/>
          <w:right w:val="single" w:sz="4" w:space="0" w:color="053868"/>
          <w:insideH w:val="single" w:sz="4" w:space="0" w:color="053868"/>
          <w:insideV w:val="single" w:sz="4" w:space="0" w:color="053868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18</Pages>
  <Words>8293</Words>
  <Characters>47275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Александровна Косочева</dc:creator>
  <cp:keywords/>
  <dc:description/>
  <cp:lastModifiedBy>Лушникова Марина Георгиевна \ Marina Lushnikova</cp:lastModifiedBy>
  <cp:revision>34</cp:revision>
  <dcterms:created xsi:type="dcterms:W3CDTF">2024-01-30T01:51:00Z</dcterms:created>
  <dcterms:modified xsi:type="dcterms:W3CDTF">2024-03-05T04:24:00Z</dcterms:modified>
</cp:coreProperties>
</file>